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CFCEDA3" w14:textId="77777777" w:rsidR="004E318D" w:rsidRPr="00645EBE" w:rsidRDefault="004E318D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Devanagari Sangam MN" w:eastAsia="Arial" w:hAnsi="Devanagari Sangam MN" w:cs="Devanagari Sangam MN"/>
          <w:color w:val="000000"/>
        </w:rPr>
      </w:pPr>
    </w:p>
    <w:tbl>
      <w:tblPr>
        <w:tblStyle w:val="a"/>
        <w:tblW w:w="10723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1686"/>
        <w:gridCol w:w="9037"/>
      </w:tblGrid>
      <w:tr w:rsidR="004E318D" w:rsidRPr="00645EBE" w14:paraId="7BDC90B9" w14:textId="77777777">
        <w:trPr>
          <w:trHeight w:val="517"/>
        </w:trPr>
        <w:tc>
          <w:tcPr>
            <w:tcW w:w="1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355BB4" w14:textId="77777777" w:rsidR="004E318D" w:rsidRPr="00645EBE" w:rsidRDefault="00000000">
            <w:pPr>
              <w:jc w:val="center"/>
              <w:rPr>
                <w:rFonts w:ascii="Devanagari Sangam MN" w:hAnsi="Devanagari Sangam MN" w:cs="Devanagari Sangam MN"/>
                <w:sz w:val="24"/>
                <w:szCs w:val="24"/>
              </w:rPr>
            </w:pP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उत्पादन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तथा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अन्य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उद्योग</w:t>
            </w:r>
            <w:proofErr w:type="spellEnd"/>
          </w:p>
        </w:tc>
        <w:tc>
          <w:tcPr>
            <w:tcW w:w="9037" w:type="dxa"/>
            <w:tcBorders>
              <w:left w:val="single" w:sz="4" w:space="0" w:color="000000"/>
            </w:tcBorders>
          </w:tcPr>
          <w:p w14:paraId="600C1242" w14:textId="77777777" w:rsidR="004E318D" w:rsidRPr="00645EBE" w:rsidRDefault="00000000">
            <w:pPr>
              <w:jc w:val="right"/>
              <w:rPr>
                <w:rFonts w:ascii="Devanagari Sangam MN" w:hAnsi="Devanagari Sangam MN" w:cs="Devanagari Sangam MN"/>
              </w:rPr>
            </w:pPr>
            <w:r w:rsidRPr="00645EBE">
              <w:rPr>
                <w:rFonts w:ascii="Devanagari Sangam MN" w:hAnsi="Devanagari Sangam MN" w:cs="Devanagari Sangam MN"/>
                <w:noProof/>
              </w:rPr>
              <w:drawing>
                <wp:inline distT="0" distB="0" distL="0" distR="0" wp14:anchorId="32955144" wp14:editId="255B645D">
                  <wp:extent cx="315112" cy="285386"/>
                  <wp:effectExtent l="0" t="0" r="0" b="0"/>
                  <wp:docPr id="2119336828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5112" cy="285386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4A255035" w14:textId="77777777" w:rsidR="004E318D" w:rsidRPr="00645EBE" w:rsidRDefault="00000000">
            <w:pPr>
              <w:jc w:val="right"/>
              <w:rPr>
                <w:rFonts w:ascii="Devanagari Sangam MN" w:hAnsi="Devanagari Sangam MN" w:cs="Devanagari Sangam MN"/>
                <w:sz w:val="16"/>
                <w:szCs w:val="16"/>
              </w:rPr>
            </w:pPr>
            <w:proofErr w:type="spellStart"/>
            <w:r w:rsidRPr="00645EBE">
              <w:rPr>
                <w:rFonts w:ascii="Devanagari Sangam MN" w:hAnsi="Devanagari Sangam MN" w:cs="Devanagari Sangam MN"/>
                <w:sz w:val="16"/>
                <w:szCs w:val="16"/>
              </w:rPr>
              <w:t>रोजगार</w:t>
            </w:r>
            <w:proofErr w:type="spellEnd"/>
            <w:r w:rsidRPr="00645EBE">
              <w:rPr>
                <w:rFonts w:ascii="Devanagari Sangam MN" w:hAnsi="Devanagari Sangam MN" w:cs="Devanagari Sangam MN"/>
                <w:sz w:val="16"/>
                <w:szCs w:val="16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16"/>
                <w:szCs w:val="16"/>
              </w:rPr>
              <w:t>तथा</w:t>
            </w:r>
            <w:proofErr w:type="spellEnd"/>
            <w:r w:rsidRPr="00645EBE">
              <w:rPr>
                <w:rFonts w:ascii="Devanagari Sangam MN" w:hAnsi="Devanagari Sangam MN" w:cs="Devanagari Sangam MN"/>
                <w:sz w:val="16"/>
                <w:szCs w:val="16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16"/>
                <w:szCs w:val="16"/>
              </w:rPr>
              <w:t>श्रम</w:t>
            </w:r>
            <w:proofErr w:type="spellEnd"/>
            <w:r w:rsidRPr="00645EBE">
              <w:rPr>
                <w:rFonts w:ascii="Devanagari Sangam MN" w:hAnsi="Devanagari Sangam MN" w:cs="Devanagari Sangam MN"/>
                <w:sz w:val="16"/>
                <w:szCs w:val="16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16"/>
                <w:szCs w:val="16"/>
              </w:rPr>
              <w:t>मन्त्रालय</w:t>
            </w:r>
            <w:proofErr w:type="spellEnd"/>
          </w:p>
          <w:p w14:paraId="1482E01E" w14:textId="77777777" w:rsidR="004E318D" w:rsidRPr="00645EBE" w:rsidRDefault="00000000">
            <w:pPr>
              <w:jc w:val="right"/>
              <w:rPr>
                <w:rFonts w:ascii="Devanagari Sangam MN" w:hAnsi="Devanagari Sangam MN" w:cs="Devanagari Sangam MN"/>
                <w:sz w:val="20"/>
                <w:szCs w:val="20"/>
              </w:rPr>
            </w:pPr>
            <w:proofErr w:type="spellStart"/>
            <w:r w:rsidRPr="00645EBE">
              <w:rPr>
                <w:rFonts w:ascii="Devanagari Sangam MN" w:hAnsi="Devanagari Sangam MN" w:cs="Devanagari Sangam MN"/>
                <w:sz w:val="20"/>
                <w:szCs w:val="20"/>
              </w:rPr>
              <w:t>ग्वाङ्जु</w:t>
            </w:r>
            <w:proofErr w:type="spellEnd"/>
            <w:r w:rsidRPr="00645EBE">
              <w:rPr>
                <w:rFonts w:ascii="Devanagari Sangam MN" w:hAnsi="Devanagari Sangam MN" w:cs="Devanagari Sangam MN"/>
                <w:sz w:val="20"/>
                <w:szCs w:val="20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0"/>
                <w:szCs w:val="20"/>
              </w:rPr>
              <w:t>क्षेत्रीय</w:t>
            </w:r>
            <w:proofErr w:type="spellEnd"/>
            <w:r w:rsidRPr="00645EBE">
              <w:rPr>
                <w:rFonts w:ascii="Devanagari Sangam MN" w:hAnsi="Devanagari Sangam MN" w:cs="Devanagari Sangam MN"/>
                <w:sz w:val="20"/>
                <w:szCs w:val="20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0"/>
                <w:szCs w:val="20"/>
              </w:rPr>
              <w:t>रोजगार</w:t>
            </w:r>
            <w:proofErr w:type="spellEnd"/>
            <w:r w:rsidRPr="00645EBE">
              <w:rPr>
                <w:rFonts w:ascii="Devanagari Sangam MN" w:hAnsi="Devanagari Sangam MN" w:cs="Devanagari Sangam MN"/>
                <w:sz w:val="20"/>
                <w:szCs w:val="20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0"/>
                <w:szCs w:val="20"/>
              </w:rPr>
              <w:t>तथा</w:t>
            </w:r>
            <w:proofErr w:type="spellEnd"/>
            <w:r w:rsidRPr="00645EBE">
              <w:rPr>
                <w:rFonts w:ascii="Devanagari Sangam MN" w:hAnsi="Devanagari Sangam MN" w:cs="Devanagari Sangam MN"/>
                <w:sz w:val="20"/>
                <w:szCs w:val="20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0"/>
                <w:szCs w:val="20"/>
              </w:rPr>
              <w:t>श्रम</w:t>
            </w:r>
            <w:proofErr w:type="spellEnd"/>
            <w:r w:rsidRPr="00645EBE">
              <w:rPr>
                <w:rFonts w:ascii="Devanagari Sangam MN" w:hAnsi="Devanagari Sangam MN" w:cs="Devanagari Sangam MN"/>
                <w:sz w:val="20"/>
                <w:szCs w:val="20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0"/>
                <w:szCs w:val="20"/>
              </w:rPr>
              <w:t>कार्यालय</w:t>
            </w:r>
            <w:proofErr w:type="spellEnd"/>
          </w:p>
        </w:tc>
      </w:tr>
    </w:tbl>
    <w:p w14:paraId="57A90164" w14:textId="77777777" w:rsidR="004E318D" w:rsidRPr="00645EBE" w:rsidRDefault="00000000">
      <w:pPr>
        <w:spacing w:after="0"/>
        <w:jc w:val="center"/>
        <w:rPr>
          <w:rFonts w:ascii="Devanagari Sangam MN" w:hAnsi="Devanagari Sangam MN" w:cs="Devanagari Sangam MN"/>
          <w:color w:val="4472C4"/>
          <w:sz w:val="40"/>
          <w:szCs w:val="40"/>
        </w:rPr>
      </w:pPr>
      <w:proofErr w:type="spellStart"/>
      <w:r w:rsidRPr="00645EBE">
        <w:rPr>
          <w:rFonts w:ascii="Devanagari Sangam MN" w:hAnsi="Devanagari Sangam MN" w:cs="Devanagari Sangam MN"/>
          <w:color w:val="4472C4"/>
          <w:sz w:val="40"/>
          <w:szCs w:val="40"/>
        </w:rPr>
        <w:t>औद्योगिक</w:t>
      </w:r>
      <w:proofErr w:type="spellEnd"/>
      <w:r w:rsidRPr="00645EBE">
        <w:rPr>
          <w:rFonts w:ascii="Devanagari Sangam MN" w:hAnsi="Devanagari Sangam MN" w:cs="Devanagari Sangam MN"/>
          <w:color w:val="4472C4"/>
          <w:sz w:val="40"/>
          <w:szCs w:val="40"/>
        </w:rPr>
        <w:t xml:space="preserve"> </w:t>
      </w:r>
      <w:proofErr w:type="spellStart"/>
      <w:r w:rsidRPr="00645EBE">
        <w:rPr>
          <w:rFonts w:ascii="Devanagari Sangam MN" w:hAnsi="Devanagari Sangam MN" w:cs="Devanagari Sangam MN"/>
          <w:color w:val="4472C4"/>
          <w:sz w:val="40"/>
          <w:szCs w:val="40"/>
        </w:rPr>
        <w:t>सुरक्षा</w:t>
      </w:r>
      <w:proofErr w:type="spellEnd"/>
      <w:r w:rsidRPr="00645EBE">
        <w:rPr>
          <w:rFonts w:ascii="Devanagari Sangam MN" w:hAnsi="Devanagari Sangam MN" w:cs="Devanagari Sangam MN"/>
          <w:color w:val="4472C4"/>
          <w:sz w:val="40"/>
          <w:szCs w:val="40"/>
        </w:rPr>
        <w:t xml:space="preserve">: </w:t>
      </w:r>
      <w:proofErr w:type="spellStart"/>
      <w:r w:rsidRPr="00645EBE">
        <w:rPr>
          <w:rFonts w:ascii="Devanagari Sangam MN" w:hAnsi="Devanagari Sangam MN" w:cs="Devanagari Sangam MN"/>
          <w:color w:val="4472C4"/>
          <w:sz w:val="40"/>
          <w:szCs w:val="40"/>
        </w:rPr>
        <w:t>यी</w:t>
      </w:r>
      <w:proofErr w:type="spellEnd"/>
      <w:r w:rsidRPr="00645EBE">
        <w:rPr>
          <w:rFonts w:ascii="Devanagari Sangam MN" w:hAnsi="Devanagari Sangam MN" w:cs="Devanagari Sangam MN"/>
          <w:color w:val="4472C4"/>
          <w:sz w:val="40"/>
          <w:szCs w:val="40"/>
        </w:rPr>
        <w:t xml:space="preserve"> </w:t>
      </w:r>
      <w:proofErr w:type="spellStart"/>
      <w:r w:rsidRPr="00645EBE">
        <w:rPr>
          <w:rFonts w:ascii="Devanagari Sangam MN" w:hAnsi="Devanagari Sangam MN" w:cs="Devanagari Sangam MN"/>
          <w:color w:val="4472C4"/>
          <w:sz w:val="40"/>
          <w:szCs w:val="40"/>
        </w:rPr>
        <w:t>नियमहरू</w:t>
      </w:r>
      <w:proofErr w:type="spellEnd"/>
      <w:r w:rsidRPr="00645EBE">
        <w:rPr>
          <w:rFonts w:ascii="Devanagari Sangam MN" w:hAnsi="Devanagari Sangam MN" w:cs="Devanagari Sangam MN"/>
          <w:color w:val="4472C4"/>
          <w:sz w:val="40"/>
          <w:szCs w:val="40"/>
        </w:rPr>
        <w:t xml:space="preserve"> </w:t>
      </w:r>
      <w:proofErr w:type="spellStart"/>
      <w:r w:rsidRPr="00645EBE">
        <w:rPr>
          <w:rFonts w:ascii="Devanagari Sangam MN" w:hAnsi="Devanagari Sangam MN" w:cs="Devanagari Sangam MN"/>
          <w:color w:val="4472C4"/>
          <w:sz w:val="40"/>
          <w:szCs w:val="40"/>
        </w:rPr>
        <w:t>अनिवार्य</w:t>
      </w:r>
      <w:proofErr w:type="spellEnd"/>
      <w:r w:rsidRPr="00645EBE">
        <w:rPr>
          <w:rFonts w:ascii="Devanagari Sangam MN" w:hAnsi="Devanagari Sangam MN" w:cs="Devanagari Sangam MN"/>
          <w:color w:val="4472C4"/>
          <w:sz w:val="40"/>
          <w:szCs w:val="40"/>
        </w:rPr>
        <w:t xml:space="preserve"> </w:t>
      </w:r>
      <w:proofErr w:type="spellStart"/>
      <w:r w:rsidRPr="00645EBE">
        <w:rPr>
          <w:rFonts w:ascii="Devanagari Sangam MN" w:hAnsi="Devanagari Sangam MN" w:cs="Devanagari Sangam MN"/>
          <w:color w:val="4472C4"/>
          <w:sz w:val="40"/>
          <w:szCs w:val="40"/>
        </w:rPr>
        <w:t>रूपमा</w:t>
      </w:r>
      <w:proofErr w:type="spellEnd"/>
      <w:r w:rsidRPr="00645EBE">
        <w:rPr>
          <w:rFonts w:ascii="Devanagari Sangam MN" w:hAnsi="Devanagari Sangam MN" w:cs="Devanagari Sangam MN"/>
          <w:color w:val="4472C4"/>
          <w:sz w:val="40"/>
          <w:szCs w:val="40"/>
        </w:rPr>
        <w:t xml:space="preserve"> </w:t>
      </w:r>
      <w:proofErr w:type="spellStart"/>
      <w:r w:rsidRPr="00645EBE">
        <w:rPr>
          <w:rFonts w:ascii="Devanagari Sangam MN" w:hAnsi="Devanagari Sangam MN" w:cs="Devanagari Sangam MN"/>
          <w:color w:val="4472C4"/>
          <w:sz w:val="40"/>
          <w:szCs w:val="40"/>
        </w:rPr>
        <w:t>पालना</w:t>
      </w:r>
      <w:proofErr w:type="spellEnd"/>
      <w:r w:rsidRPr="00645EBE">
        <w:rPr>
          <w:rFonts w:ascii="Devanagari Sangam MN" w:hAnsi="Devanagari Sangam MN" w:cs="Devanagari Sangam MN"/>
          <w:color w:val="4472C4"/>
          <w:sz w:val="40"/>
          <w:szCs w:val="40"/>
        </w:rPr>
        <w:t xml:space="preserve"> </w:t>
      </w:r>
      <w:proofErr w:type="spellStart"/>
      <w:r w:rsidRPr="00645EBE">
        <w:rPr>
          <w:rFonts w:ascii="Devanagari Sangam MN" w:hAnsi="Devanagari Sangam MN" w:cs="Devanagari Sangam MN"/>
          <w:color w:val="4472C4"/>
          <w:sz w:val="40"/>
          <w:szCs w:val="40"/>
        </w:rPr>
        <w:t>गर्नुपर्छ</w:t>
      </w:r>
      <w:proofErr w:type="spellEnd"/>
    </w:p>
    <w:p w14:paraId="09A740A8" w14:textId="77777777" w:rsidR="004E318D" w:rsidRPr="00645EBE" w:rsidRDefault="00000000">
      <w:pPr>
        <w:spacing w:after="0"/>
        <w:jc w:val="center"/>
        <w:rPr>
          <w:rFonts w:ascii="Devanagari Sangam MN" w:hAnsi="Devanagari Sangam MN" w:cs="Devanagari Sangam MN"/>
          <w:color w:val="EE0000"/>
          <w:sz w:val="40"/>
          <w:szCs w:val="40"/>
        </w:rPr>
      </w:pPr>
      <w:proofErr w:type="spellStart"/>
      <w:r w:rsidRPr="00645EBE">
        <w:rPr>
          <w:rFonts w:ascii="Devanagari Sangam MN" w:hAnsi="Devanagari Sangam MN" w:cs="Devanagari Sangam MN"/>
          <w:color w:val="EE0000"/>
          <w:sz w:val="40"/>
          <w:szCs w:val="40"/>
        </w:rPr>
        <w:t>कामदारका</w:t>
      </w:r>
      <w:proofErr w:type="spellEnd"/>
      <w:r w:rsidRPr="00645EBE">
        <w:rPr>
          <w:rFonts w:ascii="Devanagari Sangam MN" w:hAnsi="Devanagari Sangam MN" w:cs="Devanagari Sangam MN"/>
          <w:color w:val="EE0000"/>
          <w:sz w:val="40"/>
          <w:szCs w:val="40"/>
        </w:rPr>
        <w:t xml:space="preserve"> </w:t>
      </w:r>
      <w:proofErr w:type="spellStart"/>
      <w:r w:rsidRPr="00645EBE">
        <w:rPr>
          <w:rFonts w:ascii="Devanagari Sangam MN" w:hAnsi="Devanagari Sangam MN" w:cs="Devanagari Sangam MN"/>
          <w:color w:val="EE0000"/>
          <w:sz w:val="40"/>
          <w:szCs w:val="40"/>
        </w:rPr>
        <w:t>लागि</w:t>
      </w:r>
      <w:proofErr w:type="spellEnd"/>
      <w:r w:rsidRPr="00645EBE">
        <w:rPr>
          <w:rFonts w:ascii="Devanagari Sangam MN" w:hAnsi="Devanagari Sangam MN" w:cs="Devanagari Sangam MN"/>
          <w:color w:val="EE0000"/>
          <w:sz w:val="40"/>
          <w:szCs w:val="40"/>
        </w:rPr>
        <w:t xml:space="preserve"> </w:t>
      </w:r>
      <w:proofErr w:type="spellStart"/>
      <w:r w:rsidRPr="00645EBE">
        <w:rPr>
          <w:rFonts w:ascii="Devanagari Sangam MN" w:hAnsi="Devanagari Sangam MN" w:cs="Devanagari Sangam MN"/>
          <w:color w:val="EE0000"/>
          <w:sz w:val="40"/>
          <w:szCs w:val="40"/>
        </w:rPr>
        <w:t>मुख्य</w:t>
      </w:r>
      <w:proofErr w:type="spellEnd"/>
      <w:r w:rsidRPr="00645EBE">
        <w:rPr>
          <w:rFonts w:ascii="Devanagari Sangam MN" w:hAnsi="Devanagari Sangam MN" w:cs="Devanagari Sangam MN"/>
          <w:color w:val="EE0000"/>
          <w:sz w:val="40"/>
          <w:szCs w:val="40"/>
        </w:rPr>
        <w:t xml:space="preserve"> </w:t>
      </w:r>
      <w:proofErr w:type="spellStart"/>
      <w:r w:rsidRPr="00645EBE">
        <w:rPr>
          <w:rFonts w:ascii="Devanagari Sangam MN" w:hAnsi="Devanagari Sangam MN" w:cs="Devanagari Sangam MN"/>
          <w:color w:val="EE0000"/>
          <w:sz w:val="40"/>
          <w:szCs w:val="40"/>
        </w:rPr>
        <w:t>सुरक्षा</w:t>
      </w:r>
      <w:proofErr w:type="spellEnd"/>
      <w:r w:rsidRPr="00645EBE">
        <w:rPr>
          <w:rFonts w:ascii="Devanagari Sangam MN" w:hAnsi="Devanagari Sangam MN" w:cs="Devanagari Sangam MN"/>
          <w:color w:val="EE0000"/>
          <w:sz w:val="40"/>
          <w:szCs w:val="40"/>
        </w:rPr>
        <w:t xml:space="preserve"> </w:t>
      </w:r>
      <w:proofErr w:type="spellStart"/>
      <w:r w:rsidRPr="00645EBE">
        <w:rPr>
          <w:rFonts w:ascii="Devanagari Sangam MN" w:hAnsi="Devanagari Sangam MN" w:cs="Devanagari Sangam MN"/>
          <w:color w:val="EE0000"/>
          <w:sz w:val="40"/>
          <w:szCs w:val="40"/>
        </w:rPr>
        <w:t>नियमहरू</w:t>
      </w:r>
      <w:proofErr w:type="spellEnd"/>
    </w:p>
    <w:tbl>
      <w:tblPr>
        <w:tblStyle w:val="a0"/>
        <w:tblW w:w="10965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605"/>
        <w:gridCol w:w="6825"/>
        <w:gridCol w:w="2535"/>
      </w:tblGrid>
      <w:tr w:rsidR="004E318D" w:rsidRPr="00645EBE" w14:paraId="6A4F7ADF" w14:textId="77777777">
        <w:trPr>
          <w:trHeight w:val="252"/>
        </w:trPr>
        <w:tc>
          <w:tcPr>
            <w:tcW w:w="1605" w:type="dxa"/>
            <w:vAlign w:val="center"/>
          </w:tcPr>
          <w:p w14:paraId="70683303" w14:textId="77777777" w:rsidR="004E318D" w:rsidRPr="00645EBE" w:rsidRDefault="00000000">
            <w:pPr>
              <w:jc w:val="center"/>
              <w:rPr>
                <w:rFonts w:ascii="Devanagari Sangam MN" w:hAnsi="Devanagari Sangam MN" w:cs="Devanagari Sangam MN"/>
                <w:color w:val="EE0000"/>
                <w:sz w:val="24"/>
                <w:szCs w:val="24"/>
              </w:rPr>
            </w:pPr>
            <w:r w:rsidRPr="00645EBE">
              <w:rPr>
                <w:rFonts w:ascii="Cambria Math" w:hAnsi="Cambria Math" w:cs="Cambria Math"/>
                <w:color w:val="EE0000"/>
                <w:sz w:val="24"/>
                <w:szCs w:val="24"/>
              </w:rPr>
              <w:t>①</w:t>
            </w:r>
          </w:p>
          <w:p w14:paraId="6879ECF4" w14:textId="77777777" w:rsidR="004E318D" w:rsidRPr="00645EBE" w:rsidRDefault="00000000">
            <w:pPr>
              <w:jc w:val="center"/>
              <w:rPr>
                <w:rFonts w:ascii="Devanagari Sangam MN" w:hAnsi="Devanagari Sangam MN" w:cs="Devanagari Sangam MN"/>
                <w:color w:val="EE0000"/>
                <w:sz w:val="24"/>
                <w:szCs w:val="24"/>
              </w:rPr>
            </w:pPr>
            <w:proofErr w:type="spellStart"/>
            <w:r w:rsidRPr="00645EBE">
              <w:rPr>
                <w:rFonts w:ascii="Devanagari Sangam MN" w:hAnsi="Devanagari Sangam MN" w:cs="Devanagari Sangam MN"/>
                <w:color w:val="EE0000"/>
                <w:sz w:val="24"/>
                <w:szCs w:val="24"/>
              </w:rPr>
              <w:t>फोर्कलिफ्ट</w:t>
            </w:r>
            <w:proofErr w:type="spellEnd"/>
            <w:r w:rsidRPr="00645EBE">
              <w:rPr>
                <w:rFonts w:ascii="Devanagari Sangam MN" w:hAnsi="Devanagari Sangam MN" w:cs="Devanagari Sangam MN"/>
                <w:color w:val="EE0000"/>
                <w:sz w:val="24"/>
                <w:szCs w:val="24"/>
              </w:rPr>
              <w:t xml:space="preserve"> (Forklift ) </w:t>
            </w:r>
          </w:p>
        </w:tc>
        <w:tc>
          <w:tcPr>
            <w:tcW w:w="6825" w:type="dxa"/>
            <w:vAlign w:val="center"/>
          </w:tcPr>
          <w:p w14:paraId="28843804" w14:textId="77777777" w:rsidR="004E318D" w:rsidRPr="00645EBE" w:rsidRDefault="00000000">
            <w:pPr>
              <w:rPr>
                <w:rFonts w:ascii="Devanagari Sangam MN" w:hAnsi="Devanagari Sangam MN" w:cs="Devanagari Sangam MN"/>
                <w:sz w:val="24"/>
                <w:szCs w:val="24"/>
              </w:rPr>
            </w:pPr>
            <w:r w:rsidRPr="00645EBE">
              <w:rPr>
                <w:rFonts w:ascii="Cambria Math" w:hAnsi="Cambria Math" w:cs="Cambria Math"/>
                <w:sz w:val="24"/>
                <w:szCs w:val="24"/>
              </w:rPr>
              <w:t>√</w:t>
            </w:r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लाइसेन्स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भएका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व्यक्तिले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मात्र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सञ्चालन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गर्ने</w:t>
            </w:r>
            <w:proofErr w:type="spellEnd"/>
          </w:p>
          <w:p w14:paraId="7365B017" w14:textId="77777777" w:rsidR="004E318D" w:rsidRPr="00645EBE" w:rsidRDefault="00000000">
            <w:pPr>
              <w:rPr>
                <w:rFonts w:ascii="Devanagari Sangam MN" w:hAnsi="Devanagari Sangam MN" w:cs="Devanagari Sangam MN"/>
                <w:sz w:val="24"/>
                <w:szCs w:val="24"/>
              </w:rPr>
            </w:pPr>
            <w:r w:rsidRPr="00645EBE">
              <w:rPr>
                <w:rFonts w:ascii="Cambria Math" w:hAnsi="Cambria Math" w:cs="Cambria Math"/>
                <w:sz w:val="24"/>
                <w:szCs w:val="24"/>
              </w:rPr>
              <w:t>√</w:t>
            </w:r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सञ्चालन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नगर्दा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साँचो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(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चाबी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)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निकालेर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राख्ने</w:t>
            </w:r>
            <w:proofErr w:type="spellEnd"/>
          </w:p>
          <w:p w14:paraId="1F215CDE" w14:textId="77777777" w:rsidR="004E318D" w:rsidRPr="00645EBE" w:rsidRDefault="00000000">
            <w:pPr>
              <w:rPr>
                <w:rFonts w:ascii="Devanagari Sangam MN" w:hAnsi="Devanagari Sangam MN" w:cs="Devanagari Sangam MN"/>
                <w:sz w:val="24"/>
                <w:szCs w:val="24"/>
              </w:rPr>
            </w:pPr>
            <w:r w:rsidRPr="00645EBE">
              <w:rPr>
                <w:rFonts w:ascii="Cambria Math" w:hAnsi="Cambria Math" w:cs="Cambria Math"/>
                <w:sz w:val="24"/>
                <w:szCs w:val="24"/>
              </w:rPr>
              <w:t>√</w:t>
            </w:r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सिग्नल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म्यान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(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संकेत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दिने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व्यक्ति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)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राख्ने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र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संकेतको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पालना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गर्ने</w:t>
            </w:r>
            <w:proofErr w:type="spellEnd"/>
          </w:p>
          <w:p w14:paraId="5DF46386" w14:textId="77777777" w:rsidR="004E318D" w:rsidRPr="00645EBE" w:rsidRDefault="00000000">
            <w:pPr>
              <w:rPr>
                <w:rFonts w:ascii="Devanagari Sangam MN" w:hAnsi="Devanagari Sangam MN" w:cs="Devanagari Sangam MN"/>
                <w:sz w:val="24"/>
                <w:szCs w:val="24"/>
              </w:rPr>
            </w:pPr>
            <w:r w:rsidRPr="00645EBE">
              <w:rPr>
                <w:rFonts w:ascii="Cambria Math" w:hAnsi="Cambria Math" w:cs="Cambria Math"/>
                <w:sz w:val="24"/>
                <w:szCs w:val="24"/>
              </w:rPr>
              <w:t>√</w:t>
            </w:r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सिट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बेल्ट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लगाउने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र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तोकिएको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गति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सीमा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पालना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गर्ने</w:t>
            </w:r>
            <w:proofErr w:type="spellEnd"/>
          </w:p>
        </w:tc>
        <w:tc>
          <w:tcPr>
            <w:tcW w:w="2535" w:type="dxa"/>
            <w:vAlign w:val="center"/>
          </w:tcPr>
          <w:p w14:paraId="039AF256" w14:textId="77777777" w:rsidR="004E318D" w:rsidRPr="00645EBE" w:rsidRDefault="00000000">
            <w:pPr>
              <w:rPr>
                <w:rFonts w:ascii="Devanagari Sangam MN" w:hAnsi="Devanagari Sangam MN" w:cs="Devanagari Sangam MN"/>
                <w:sz w:val="18"/>
                <w:szCs w:val="18"/>
              </w:rPr>
            </w:pPr>
            <w:r w:rsidRPr="00645EBE">
              <w:rPr>
                <w:rFonts w:ascii="Devanagari Sangam MN" w:hAnsi="Devanagari Sangam MN" w:cs="Devanagari Sangam MN"/>
                <w:noProof/>
                <w:sz w:val="18"/>
                <w:szCs w:val="18"/>
              </w:rPr>
              <w:drawing>
                <wp:inline distT="0" distB="0" distL="0" distR="0" wp14:anchorId="3E260247" wp14:editId="53322400">
                  <wp:extent cx="1640746" cy="1047705"/>
                  <wp:effectExtent l="0" t="0" r="0" b="0"/>
                  <wp:docPr id="2119336830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0746" cy="104770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E318D" w:rsidRPr="00645EBE" w14:paraId="1067D480" w14:textId="77777777">
        <w:trPr>
          <w:trHeight w:val="252"/>
        </w:trPr>
        <w:tc>
          <w:tcPr>
            <w:tcW w:w="1605" w:type="dxa"/>
            <w:vAlign w:val="center"/>
          </w:tcPr>
          <w:p w14:paraId="0629AE9B" w14:textId="77777777" w:rsidR="004E318D" w:rsidRPr="00645EBE" w:rsidRDefault="00000000">
            <w:pPr>
              <w:jc w:val="center"/>
              <w:rPr>
                <w:rFonts w:ascii="Devanagari Sangam MN" w:hAnsi="Devanagari Sangam MN" w:cs="Devanagari Sangam MN"/>
                <w:color w:val="EE0000"/>
                <w:sz w:val="24"/>
                <w:szCs w:val="24"/>
              </w:rPr>
            </w:pPr>
            <w:r w:rsidRPr="00645EBE">
              <w:rPr>
                <w:rFonts w:ascii="Cambria Math" w:hAnsi="Cambria Math" w:cs="Cambria Math"/>
                <w:color w:val="EE0000"/>
                <w:sz w:val="24"/>
                <w:szCs w:val="24"/>
              </w:rPr>
              <w:t>②</w:t>
            </w:r>
          </w:p>
          <w:p w14:paraId="081C31E0" w14:textId="77777777" w:rsidR="004E318D" w:rsidRPr="00645EBE" w:rsidRDefault="00000000">
            <w:pPr>
              <w:jc w:val="center"/>
              <w:rPr>
                <w:rFonts w:ascii="Devanagari Sangam MN" w:hAnsi="Devanagari Sangam MN" w:cs="Devanagari Sangam MN"/>
                <w:color w:val="EE0000"/>
                <w:sz w:val="24"/>
                <w:szCs w:val="24"/>
              </w:rPr>
            </w:pPr>
            <w:proofErr w:type="spellStart"/>
            <w:r w:rsidRPr="00645EBE">
              <w:rPr>
                <w:rFonts w:ascii="Devanagari Sangam MN" w:hAnsi="Devanagari Sangam MN" w:cs="Devanagari Sangam MN"/>
                <w:color w:val="EE0000"/>
                <w:sz w:val="24"/>
                <w:szCs w:val="24"/>
              </w:rPr>
              <w:t>उचाइमा</w:t>
            </w:r>
            <w:proofErr w:type="spellEnd"/>
            <w:r w:rsidRPr="00645EBE">
              <w:rPr>
                <w:rFonts w:ascii="Devanagari Sangam MN" w:hAnsi="Devanagari Sangam MN" w:cs="Devanagari Sangam MN"/>
                <w:color w:val="EE0000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color w:val="EE0000"/>
                <w:sz w:val="24"/>
                <w:szCs w:val="24"/>
              </w:rPr>
              <w:t>काम</w:t>
            </w:r>
            <w:proofErr w:type="spellEnd"/>
            <w:r w:rsidRPr="00645EBE">
              <w:rPr>
                <w:rFonts w:ascii="Devanagari Sangam MN" w:hAnsi="Devanagari Sangam MN" w:cs="Devanagari Sangam MN"/>
                <w:color w:val="EE0000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color w:val="EE0000"/>
                <w:sz w:val="24"/>
                <w:szCs w:val="24"/>
              </w:rPr>
              <w:t>गर्ने</w:t>
            </w:r>
            <w:proofErr w:type="spellEnd"/>
            <w:r w:rsidRPr="00645EBE">
              <w:rPr>
                <w:rFonts w:ascii="Devanagari Sangam MN" w:hAnsi="Devanagari Sangam MN" w:cs="Devanagari Sangam MN"/>
                <w:color w:val="EE0000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color w:val="EE0000"/>
                <w:sz w:val="24"/>
                <w:szCs w:val="24"/>
              </w:rPr>
              <w:t>प्लेटफर्म</w:t>
            </w:r>
            <w:proofErr w:type="spellEnd"/>
          </w:p>
        </w:tc>
        <w:tc>
          <w:tcPr>
            <w:tcW w:w="6825" w:type="dxa"/>
            <w:vAlign w:val="center"/>
          </w:tcPr>
          <w:p w14:paraId="3CB20F61" w14:textId="77777777" w:rsidR="004E318D" w:rsidRPr="00645EBE" w:rsidRDefault="00000000">
            <w:pPr>
              <w:rPr>
                <w:rFonts w:ascii="Devanagari Sangam MN" w:hAnsi="Devanagari Sangam MN" w:cs="Devanagari Sangam MN"/>
                <w:sz w:val="24"/>
                <w:szCs w:val="24"/>
              </w:rPr>
            </w:pPr>
            <w:r w:rsidRPr="00645EBE">
              <w:rPr>
                <w:rFonts w:ascii="Cambria Math" w:hAnsi="Cambria Math" w:cs="Cambria Math"/>
                <w:sz w:val="24"/>
                <w:szCs w:val="24"/>
              </w:rPr>
              <w:t>√</w:t>
            </w:r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सुरक्षा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हेल्मेट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,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सुरक्षा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बेल्ट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लगाउने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तथा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सुरक्षा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हुक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ठीकसँग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अड्काउने</w:t>
            </w:r>
            <w:proofErr w:type="spellEnd"/>
          </w:p>
          <w:p w14:paraId="1604CE23" w14:textId="77777777" w:rsidR="004E318D" w:rsidRPr="00645EBE" w:rsidRDefault="00000000">
            <w:pPr>
              <w:rPr>
                <w:rFonts w:ascii="Devanagari Sangam MN" w:hAnsi="Devanagari Sangam MN" w:cs="Devanagari Sangam MN"/>
                <w:sz w:val="24"/>
                <w:szCs w:val="24"/>
              </w:rPr>
            </w:pPr>
            <w:r w:rsidRPr="00645EBE">
              <w:rPr>
                <w:rFonts w:ascii="Cambria Math" w:hAnsi="Cambria Math" w:cs="Cambria Math"/>
                <w:sz w:val="24"/>
                <w:szCs w:val="24"/>
              </w:rPr>
              <w:t>√</w:t>
            </w:r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प्लेटफर्म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सञ्चालन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हुने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मार्गको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असमान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सतह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जाँच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गरी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मात्र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अगाडि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बढ्ने</w:t>
            </w:r>
            <w:proofErr w:type="spellEnd"/>
          </w:p>
          <w:p w14:paraId="5164DCA5" w14:textId="77777777" w:rsidR="004E318D" w:rsidRPr="00645EBE" w:rsidRDefault="00000000">
            <w:pPr>
              <w:rPr>
                <w:rFonts w:ascii="Devanagari Sangam MN" w:hAnsi="Devanagari Sangam MN" w:cs="Devanagari Sangam MN"/>
                <w:sz w:val="24"/>
                <w:szCs w:val="24"/>
              </w:rPr>
            </w:pPr>
            <w:r w:rsidRPr="00645EBE">
              <w:rPr>
                <w:rFonts w:ascii="Cambria Math" w:hAnsi="Cambria Math" w:cs="Cambria Math"/>
                <w:sz w:val="24"/>
                <w:szCs w:val="24"/>
              </w:rPr>
              <w:t>√</w:t>
            </w:r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प्लेटफर्ममा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चढेको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बेला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तान्ने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वा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धकेल्ने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काम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निषेध</w:t>
            </w:r>
            <w:proofErr w:type="spellEnd"/>
          </w:p>
        </w:tc>
        <w:tc>
          <w:tcPr>
            <w:tcW w:w="2535" w:type="dxa"/>
            <w:vAlign w:val="center"/>
          </w:tcPr>
          <w:p w14:paraId="25718E2B" w14:textId="77777777" w:rsidR="004E318D" w:rsidRPr="00645EBE" w:rsidRDefault="00000000">
            <w:pPr>
              <w:rPr>
                <w:rFonts w:ascii="Devanagari Sangam MN" w:hAnsi="Devanagari Sangam MN" w:cs="Devanagari Sangam MN"/>
                <w:sz w:val="18"/>
                <w:szCs w:val="18"/>
              </w:rPr>
            </w:pPr>
            <w:r w:rsidRPr="00645EBE">
              <w:rPr>
                <w:rFonts w:ascii="Devanagari Sangam MN" w:hAnsi="Devanagari Sangam MN" w:cs="Devanagari Sangam MN"/>
                <w:noProof/>
                <w:sz w:val="18"/>
                <w:szCs w:val="18"/>
              </w:rPr>
              <w:drawing>
                <wp:inline distT="0" distB="0" distL="0" distR="0" wp14:anchorId="459BF568" wp14:editId="0B2275B8">
                  <wp:extent cx="1638300" cy="1022985"/>
                  <wp:effectExtent l="0" t="0" r="0" b="0"/>
                  <wp:docPr id="2119336829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8300" cy="102298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E318D" w:rsidRPr="00645EBE" w14:paraId="28713A64" w14:textId="77777777">
        <w:trPr>
          <w:trHeight w:val="252"/>
        </w:trPr>
        <w:tc>
          <w:tcPr>
            <w:tcW w:w="1605" w:type="dxa"/>
            <w:vAlign w:val="center"/>
          </w:tcPr>
          <w:p w14:paraId="7A4FF3E9" w14:textId="77777777" w:rsidR="004E318D" w:rsidRPr="00645EBE" w:rsidRDefault="00000000">
            <w:pPr>
              <w:jc w:val="center"/>
              <w:rPr>
                <w:rFonts w:ascii="Devanagari Sangam MN" w:hAnsi="Devanagari Sangam MN" w:cs="Devanagari Sangam MN"/>
                <w:color w:val="EE0000"/>
                <w:sz w:val="24"/>
                <w:szCs w:val="24"/>
              </w:rPr>
            </w:pPr>
            <w:r w:rsidRPr="00645EBE">
              <w:rPr>
                <w:rFonts w:ascii="Cambria Math" w:hAnsi="Cambria Math" w:cs="Cambria Math"/>
                <w:color w:val="EE0000"/>
                <w:sz w:val="24"/>
                <w:szCs w:val="24"/>
              </w:rPr>
              <w:t>③</w:t>
            </w:r>
          </w:p>
          <w:p w14:paraId="684D216F" w14:textId="77777777" w:rsidR="004E318D" w:rsidRPr="00645EBE" w:rsidRDefault="00000000">
            <w:pPr>
              <w:jc w:val="center"/>
              <w:rPr>
                <w:rFonts w:ascii="Devanagari Sangam MN" w:hAnsi="Devanagari Sangam MN" w:cs="Devanagari Sangam MN"/>
                <w:color w:val="EE0000"/>
                <w:sz w:val="24"/>
                <w:szCs w:val="24"/>
              </w:rPr>
            </w:pPr>
            <w:proofErr w:type="spellStart"/>
            <w:r w:rsidRPr="00645EBE">
              <w:rPr>
                <w:rFonts w:ascii="Devanagari Sangam MN" w:hAnsi="Devanagari Sangam MN" w:cs="Devanagari Sangam MN"/>
                <w:color w:val="EE0000"/>
                <w:sz w:val="24"/>
                <w:szCs w:val="24"/>
              </w:rPr>
              <w:t>प्रेस</w:t>
            </w:r>
            <w:proofErr w:type="spellEnd"/>
            <w:r w:rsidRPr="00645EBE">
              <w:rPr>
                <w:rFonts w:ascii="Devanagari Sangam MN" w:hAnsi="Devanagari Sangam MN" w:cs="Devanagari Sangam MN"/>
                <w:color w:val="EE0000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color w:val="EE0000"/>
                <w:sz w:val="24"/>
                <w:szCs w:val="24"/>
              </w:rPr>
              <w:t>मेसिन</w:t>
            </w:r>
            <w:proofErr w:type="spellEnd"/>
          </w:p>
        </w:tc>
        <w:tc>
          <w:tcPr>
            <w:tcW w:w="6825" w:type="dxa"/>
            <w:vAlign w:val="center"/>
          </w:tcPr>
          <w:p w14:paraId="72089FD3" w14:textId="77777777" w:rsidR="004E318D" w:rsidRPr="00645EBE" w:rsidRDefault="00000000">
            <w:pPr>
              <w:rPr>
                <w:rFonts w:ascii="Devanagari Sangam MN" w:hAnsi="Devanagari Sangam MN" w:cs="Devanagari Sangam MN"/>
                <w:sz w:val="24"/>
                <w:szCs w:val="24"/>
              </w:rPr>
            </w:pPr>
            <w:r w:rsidRPr="00645EBE">
              <w:rPr>
                <w:rFonts w:ascii="Cambria Math" w:hAnsi="Cambria Math" w:cs="Cambria Math"/>
                <w:sz w:val="24"/>
                <w:szCs w:val="24"/>
              </w:rPr>
              <w:t>√</w:t>
            </w:r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फोटो-इलेक्ट्रिक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सुरक्षा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उपकरणले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काम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गरेको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छ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कि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छैन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चेक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गर्ने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</w:p>
          <w:p w14:paraId="4FE84F32" w14:textId="77777777" w:rsidR="004E318D" w:rsidRPr="00645EBE" w:rsidRDefault="00000000">
            <w:pPr>
              <w:rPr>
                <w:rFonts w:ascii="Devanagari Sangam MN" w:hAnsi="Devanagari Sangam MN" w:cs="Devanagari Sangam MN"/>
                <w:sz w:val="24"/>
                <w:szCs w:val="24"/>
                <w:highlight w:val="white"/>
              </w:rPr>
            </w:pPr>
            <w:r w:rsidRPr="00645EBE">
              <w:rPr>
                <w:rFonts w:ascii="Cambria Math" w:hAnsi="Cambria Math" w:cs="Cambria Math"/>
                <w:sz w:val="24"/>
                <w:szCs w:val="24"/>
              </w:rPr>
              <w:t>√</w:t>
            </w:r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  <w:highlight w:val="white"/>
              </w:rPr>
              <w:t>दुई-हात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  <w:highlight w:val="white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  <w:highlight w:val="white"/>
              </w:rPr>
              <w:t>सञ्चालन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  <w:highlight w:val="white"/>
              </w:rPr>
              <w:t xml:space="preserve"> (two-hand control)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  <w:highlight w:val="white"/>
              </w:rPr>
              <w:t>सुरक्षा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  <w:highlight w:val="white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  <w:highlight w:val="white"/>
              </w:rPr>
              <w:t>उपकरण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  <w:highlight w:val="white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  <w:highlight w:val="white"/>
              </w:rPr>
              <w:t>निष्क्रिय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  <w:highlight w:val="white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  <w:highlight w:val="white"/>
              </w:rPr>
              <w:t>गर्न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  <w:highlight w:val="white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  <w:highlight w:val="white"/>
              </w:rPr>
              <w:t>निषेध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  <w:highlight w:val="white"/>
              </w:rPr>
              <w:t xml:space="preserve"> </w:t>
            </w:r>
          </w:p>
          <w:p w14:paraId="1E33206F" w14:textId="77777777" w:rsidR="004E318D" w:rsidRPr="00645EBE" w:rsidRDefault="00000000">
            <w:pPr>
              <w:rPr>
                <w:rFonts w:ascii="Devanagari Sangam MN" w:hAnsi="Devanagari Sangam MN" w:cs="Devanagari Sangam MN"/>
                <w:sz w:val="24"/>
                <w:szCs w:val="24"/>
              </w:rPr>
            </w:pPr>
            <w:r w:rsidRPr="00645EBE">
              <w:rPr>
                <w:rFonts w:ascii="Cambria Math" w:hAnsi="Cambria Math" w:cs="Cambria Math"/>
                <w:sz w:val="24"/>
                <w:szCs w:val="24"/>
              </w:rPr>
              <w:t>√</w:t>
            </w:r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प्रेस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ढाँचा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(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मोल्ड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)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जडान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गर्दा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सुरक्षा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ब्लक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प्रयोग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गर्ने</w:t>
            </w:r>
            <w:proofErr w:type="spellEnd"/>
          </w:p>
        </w:tc>
        <w:tc>
          <w:tcPr>
            <w:tcW w:w="2535" w:type="dxa"/>
            <w:vAlign w:val="center"/>
          </w:tcPr>
          <w:p w14:paraId="2A70120D" w14:textId="77777777" w:rsidR="004E318D" w:rsidRPr="00645EBE" w:rsidRDefault="00000000">
            <w:pPr>
              <w:rPr>
                <w:rFonts w:ascii="Devanagari Sangam MN" w:hAnsi="Devanagari Sangam MN" w:cs="Devanagari Sangam MN"/>
                <w:sz w:val="18"/>
                <w:szCs w:val="18"/>
              </w:rPr>
            </w:pPr>
            <w:r w:rsidRPr="00645EBE">
              <w:rPr>
                <w:rFonts w:ascii="Devanagari Sangam MN" w:hAnsi="Devanagari Sangam MN" w:cs="Devanagari Sangam MN"/>
                <w:noProof/>
                <w:sz w:val="18"/>
                <w:szCs w:val="18"/>
              </w:rPr>
              <w:drawing>
                <wp:inline distT="0" distB="0" distL="0" distR="0" wp14:anchorId="440ACCA4" wp14:editId="6D597D47">
                  <wp:extent cx="1638300" cy="1035685"/>
                  <wp:effectExtent l="0" t="0" r="0" b="0"/>
                  <wp:docPr id="2119336832" name="image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.p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8300" cy="103568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E318D" w:rsidRPr="00645EBE" w14:paraId="2C332606" w14:textId="77777777">
        <w:trPr>
          <w:trHeight w:val="252"/>
        </w:trPr>
        <w:tc>
          <w:tcPr>
            <w:tcW w:w="1605" w:type="dxa"/>
            <w:vAlign w:val="center"/>
          </w:tcPr>
          <w:p w14:paraId="1AD9D49D" w14:textId="77777777" w:rsidR="004E318D" w:rsidRPr="00645EBE" w:rsidRDefault="00000000">
            <w:pPr>
              <w:jc w:val="center"/>
              <w:rPr>
                <w:rFonts w:ascii="Devanagari Sangam MN" w:hAnsi="Devanagari Sangam MN" w:cs="Devanagari Sangam MN"/>
                <w:color w:val="EE0000"/>
                <w:sz w:val="24"/>
                <w:szCs w:val="24"/>
              </w:rPr>
            </w:pPr>
            <w:r w:rsidRPr="00645EBE">
              <w:rPr>
                <w:rFonts w:ascii="Cambria Math" w:hAnsi="Cambria Math" w:cs="Cambria Math"/>
                <w:color w:val="EE0000"/>
                <w:sz w:val="24"/>
                <w:szCs w:val="24"/>
              </w:rPr>
              <w:t>④</w:t>
            </w:r>
          </w:p>
          <w:p w14:paraId="31BE4D0C" w14:textId="77777777" w:rsidR="004E318D" w:rsidRPr="00645EBE" w:rsidRDefault="00000000">
            <w:pPr>
              <w:jc w:val="center"/>
              <w:rPr>
                <w:rFonts w:ascii="Devanagari Sangam MN" w:hAnsi="Devanagari Sangam MN" w:cs="Devanagari Sangam MN"/>
                <w:color w:val="EE0000"/>
                <w:sz w:val="24"/>
                <w:szCs w:val="24"/>
              </w:rPr>
            </w:pPr>
            <w:proofErr w:type="spellStart"/>
            <w:r w:rsidRPr="00645EBE">
              <w:rPr>
                <w:rFonts w:ascii="Devanagari Sangam MN" w:hAnsi="Devanagari Sangam MN" w:cs="Devanagari Sangam MN"/>
                <w:color w:val="EE0000"/>
                <w:sz w:val="24"/>
                <w:szCs w:val="24"/>
              </w:rPr>
              <w:t>इन्जेक्सन</w:t>
            </w:r>
            <w:proofErr w:type="spellEnd"/>
            <w:r w:rsidRPr="00645EBE">
              <w:rPr>
                <w:rFonts w:ascii="Devanagari Sangam MN" w:hAnsi="Devanagari Sangam MN" w:cs="Devanagari Sangam MN"/>
                <w:color w:val="EE0000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color w:val="EE0000"/>
                <w:sz w:val="24"/>
                <w:szCs w:val="24"/>
              </w:rPr>
              <w:t>मोल्डिङ</w:t>
            </w:r>
            <w:proofErr w:type="spellEnd"/>
            <w:r w:rsidRPr="00645EBE">
              <w:rPr>
                <w:rFonts w:ascii="Devanagari Sangam MN" w:hAnsi="Devanagari Sangam MN" w:cs="Devanagari Sangam MN"/>
                <w:color w:val="EE0000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color w:val="EE0000"/>
                <w:sz w:val="24"/>
                <w:szCs w:val="24"/>
              </w:rPr>
              <w:t>मेसिन</w:t>
            </w:r>
            <w:proofErr w:type="spellEnd"/>
          </w:p>
        </w:tc>
        <w:tc>
          <w:tcPr>
            <w:tcW w:w="6825" w:type="dxa"/>
            <w:vAlign w:val="center"/>
          </w:tcPr>
          <w:p w14:paraId="6C9EA02C" w14:textId="77777777" w:rsidR="004E318D" w:rsidRPr="00645EBE" w:rsidRDefault="00000000">
            <w:pPr>
              <w:rPr>
                <w:rFonts w:ascii="Devanagari Sangam MN" w:hAnsi="Devanagari Sangam MN" w:cs="Devanagari Sangam MN"/>
                <w:sz w:val="24"/>
                <w:szCs w:val="24"/>
              </w:rPr>
            </w:pPr>
            <w:r w:rsidRPr="00645EBE">
              <w:rPr>
                <w:rFonts w:ascii="Cambria Math" w:hAnsi="Cambria Math" w:cs="Cambria Math"/>
                <w:sz w:val="24"/>
                <w:szCs w:val="24"/>
              </w:rPr>
              <w:t>√</w:t>
            </w:r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सुरक्षा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ढोका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(Gate guard)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आपसी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सञ्चालन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(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इन्टरलक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)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अवस्था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चेक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गर्ने</w:t>
            </w:r>
            <w:proofErr w:type="spellEnd"/>
          </w:p>
          <w:p w14:paraId="1C739785" w14:textId="77777777" w:rsidR="004E318D" w:rsidRPr="00645EBE" w:rsidRDefault="00000000">
            <w:pPr>
              <w:rPr>
                <w:rFonts w:ascii="Devanagari Sangam MN" w:hAnsi="Devanagari Sangam MN" w:cs="Devanagari Sangam MN"/>
                <w:sz w:val="24"/>
                <w:szCs w:val="24"/>
              </w:rPr>
            </w:pPr>
            <w:r w:rsidRPr="00645EBE">
              <w:rPr>
                <w:rFonts w:ascii="Cambria Math" w:hAnsi="Cambria Math" w:cs="Cambria Math"/>
                <w:sz w:val="24"/>
                <w:szCs w:val="24"/>
              </w:rPr>
              <w:t>√</w:t>
            </w:r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इमर्जेन्सी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स्टप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बटन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कहाँ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छ र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यसले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काम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गर्छ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कि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गर्दैन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चेक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गर्ने</w:t>
            </w:r>
            <w:proofErr w:type="spellEnd"/>
          </w:p>
          <w:p w14:paraId="19889393" w14:textId="77777777" w:rsidR="004E318D" w:rsidRPr="00645EBE" w:rsidRDefault="00000000">
            <w:pPr>
              <w:rPr>
                <w:rFonts w:ascii="Devanagari Sangam MN" w:hAnsi="Devanagari Sangam MN" w:cs="Devanagari Sangam MN"/>
                <w:sz w:val="24"/>
                <w:szCs w:val="24"/>
              </w:rPr>
            </w:pPr>
            <w:r w:rsidRPr="00645EBE">
              <w:rPr>
                <w:rFonts w:ascii="Cambria Math" w:hAnsi="Cambria Math" w:cs="Cambria Math"/>
                <w:sz w:val="24"/>
                <w:szCs w:val="24"/>
              </w:rPr>
              <w:t>√</w:t>
            </w:r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ढाँचा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(Mold)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फेर्दा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वा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सफा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गर्दा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पावर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स्विच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बन्द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गर्नुहोस्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र '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सञ्चालन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निषेध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'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लेखिएको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संकेत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टाँस्ने</w:t>
            </w:r>
            <w:proofErr w:type="spellEnd"/>
          </w:p>
        </w:tc>
        <w:tc>
          <w:tcPr>
            <w:tcW w:w="2535" w:type="dxa"/>
            <w:vAlign w:val="center"/>
          </w:tcPr>
          <w:p w14:paraId="2792221B" w14:textId="77777777" w:rsidR="004E318D" w:rsidRPr="00645EBE" w:rsidRDefault="00000000">
            <w:pPr>
              <w:rPr>
                <w:rFonts w:ascii="Devanagari Sangam MN" w:hAnsi="Devanagari Sangam MN" w:cs="Devanagari Sangam MN"/>
                <w:sz w:val="18"/>
                <w:szCs w:val="18"/>
              </w:rPr>
            </w:pPr>
            <w:r w:rsidRPr="00645EBE">
              <w:rPr>
                <w:rFonts w:ascii="Devanagari Sangam MN" w:hAnsi="Devanagari Sangam MN" w:cs="Devanagari Sangam MN"/>
                <w:noProof/>
                <w:sz w:val="18"/>
                <w:szCs w:val="18"/>
              </w:rPr>
              <w:drawing>
                <wp:inline distT="0" distB="0" distL="0" distR="0" wp14:anchorId="1D27F47F" wp14:editId="20DB6E9A">
                  <wp:extent cx="1638300" cy="1006475"/>
                  <wp:effectExtent l="0" t="0" r="0" b="0"/>
                  <wp:docPr id="2119336831" name="image1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.png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8300" cy="100647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E318D" w:rsidRPr="00645EBE" w14:paraId="0C106AA3" w14:textId="77777777">
        <w:trPr>
          <w:trHeight w:val="252"/>
        </w:trPr>
        <w:tc>
          <w:tcPr>
            <w:tcW w:w="1605" w:type="dxa"/>
            <w:vAlign w:val="center"/>
          </w:tcPr>
          <w:p w14:paraId="41468135" w14:textId="77777777" w:rsidR="004E318D" w:rsidRPr="00645EBE" w:rsidRDefault="00000000">
            <w:pPr>
              <w:jc w:val="center"/>
              <w:rPr>
                <w:rFonts w:ascii="Devanagari Sangam MN" w:hAnsi="Devanagari Sangam MN" w:cs="Devanagari Sangam MN"/>
                <w:color w:val="EE0000"/>
                <w:sz w:val="24"/>
                <w:szCs w:val="24"/>
              </w:rPr>
            </w:pPr>
            <w:r w:rsidRPr="00645EBE">
              <w:rPr>
                <w:rFonts w:ascii="Cambria Math" w:hAnsi="Cambria Math" w:cs="Cambria Math"/>
                <w:color w:val="EE0000"/>
                <w:sz w:val="24"/>
                <w:szCs w:val="24"/>
              </w:rPr>
              <w:t>⑤</w:t>
            </w:r>
            <w:r w:rsidRPr="00645EBE">
              <w:rPr>
                <w:rFonts w:ascii="Devanagari Sangam MN" w:hAnsi="Devanagari Sangam MN" w:cs="Devanagari Sangam MN"/>
                <w:color w:val="EE0000"/>
                <w:sz w:val="24"/>
                <w:szCs w:val="24"/>
              </w:rPr>
              <w:br/>
            </w:r>
            <w:proofErr w:type="spellStart"/>
            <w:r w:rsidRPr="00645EBE">
              <w:rPr>
                <w:rFonts w:ascii="Devanagari Sangam MN" w:hAnsi="Devanagari Sangam MN" w:cs="Devanagari Sangam MN"/>
                <w:color w:val="EE0000"/>
                <w:sz w:val="24"/>
                <w:szCs w:val="24"/>
              </w:rPr>
              <w:t>भारी</w:t>
            </w:r>
            <w:proofErr w:type="spellEnd"/>
            <w:r w:rsidRPr="00645EBE">
              <w:rPr>
                <w:rFonts w:ascii="Devanagari Sangam MN" w:hAnsi="Devanagari Sangam MN" w:cs="Devanagari Sangam MN"/>
                <w:color w:val="EE0000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color w:val="EE0000"/>
                <w:sz w:val="24"/>
                <w:szCs w:val="24"/>
              </w:rPr>
              <w:t>सामान</w:t>
            </w:r>
            <w:proofErr w:type="spellEnd"/>
            <w:r w:rsidRPr="00645EBE">
              <w:rPr>
                <w:rFonts w:ascii="Devanagari Sangam MN" w:hAnsi="Devanagari Sangam MN" w:cs="Devanagari Sangam MN"/>
                <w:color w:val="EE0000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color w:val="EE0000"/>
                <w:sz w:val="24"/>
                <w:szCs w:val="24"/>
              </w:rPr>
              <w:t>ह्यान्डलिङ</w:t>
            </w:r>
            <w:proofErr w:type="spellEnd"/>
            <w:r w:rsidRPr="00645EBE">
              <w:rPr>
                <w:rFonts w:ascii="Devanagari Sangam MN" w:hAnsi="Devanagari Sangam MN" w:cs="Devanagari Sangam MN"/>
                <w:color w:val="EE0000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color w:val="EE0000"/>
                <w:sz w:val="24"/>
                <w:szCs w:val="24"/>
              </w:rPr>
              <w:t>गर्ने</w:t>
            </w:r>
            <w:proofErr w:type="spellEnd"/>
            <w:r w:rsidRPr="00645EBE">
              <w:rPr>
                <w:rFonts w:ascii="Devanagari Sangam MN" w:hAnsi="Devanagari Sangam MN" w:cs="Devanagari Sangam MN"/>
                <w:color w:val="EE0000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color w:val="EE0000"/>
                <w:sz w:val="24"/>
                <w:szCs w:val="24"/>
              </w:rPr>
              <w:t>काम</w:t>
            </w:r>
            <w:proofErr w:type="spellEnd"/>
            <w:r w:rsidRPr="00645EBE">
              <w:rPr>
                <w:rFonts w:ascii="Devanagari Sangam MN" w:hAnsi="Devanagari Sangam MN" w:cs="Devanagari Sangam MN"/>
                <w:color w:val="EE0000"/>
                <w:sz w:val="24"/>
                <w:szCs w:val="24"/>
              </w:rPr>
              <w:t xml:space="preserve"> </w:t>
            </w:r>
          </w:p>
        </w:tc>
        <w:tc>
          <w:tcPr>
            <w:tcW w:w="6825" w:type="dxa"/>
            <w:vAlign w:val="center"/>
          </w:tcPr>
          <w:p w14:paraId="48D79D9A" w14:textId="77777777" w:rsidR="004E318D" w:rsidRPr="00645EBE" w:rsidRDefault="00000000">
            <w:pPr>
              <w:rPr>
                <w:rFonts w:ascii="Devanagari Sangam MN" w:hAnsi="Devanagari Sangam MN" w:cs="Devanagari Sangam MN"/>
                <w:sz w:val="24"/>
                <w:szCs w:val="24"/>
              </w:rPr>
            </w:pPr>
            <w:r w:rsidRPr="00645EBE">
              <w:rPr>
                <w:rFonts w:ascii="Cambria Math" w:hAnsi="Cambria Math" w:cs="Cambria Math"/>
                <w:sz w:val="24"/>
                <w:szCs w:val="24"/>
              </w:rPr>
              <w:t>√</w:t>
            </w:r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सम्बन्धित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कामदार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बाहेक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अन्यको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प्रवेश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निषेध</w:t>
            </w:r>
            <w:proofErr w:type="spellEnd"/>
          </w:p>
          <w:p w14:paraId="12C60480" w14:textId="77777777" w:rsidR="004E318D" w:rsidRPr="00645EBE" w:rsidRDefault="00000000">
            <w:pPr>
              <w:rPr>
                <w:rFonts w:ascii="Devanagari Sangam MN" w:hAnsi="Devanagari Sangam MN" w:cs="Devanagari Sangam MN"/>
                <w:sz w:val="24"/>
                <w:szCs w:val="24"/>
              </w:rPr>
            </w:pPr>
            <w:r w:rsidRPr="00645EBE">
              <w:rPr>
                <w:rFonts w:ascii="Cambria Math" w:hAnsi="Cambria Math" w:cs="Cambria Math"/>
                <w:sz w:val="24"/>
                <w:szCs w:val="24"/>
              </w:rPr>
              <w:t>√</w:t>
            </w:r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कामदारहरू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बीच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पर्याप्त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सुरक्षित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दूरी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राख्ने</w:t>
            </w:r>
            <w:proofErr w:type="spellEnd"/>
          </w:p>
          <w:p w14:paraId="51A75706" w14:textId="77777777" w:rsidR="004E318D" w:rsidRPr="00645EBE" w:rsidRDefault="00000000">
            <w:pPr>
              <w:rPr>
                <w:rFonts w:ascii="Devanagari Sangam MN" w:hAnsi="Devanagari Sangam MN" w:cs="Devanagari Sangam MN"/>
                <w:sz w:val="24"/>
                <w:szCs w:val="24"/>
              </w:rPr>
            </w:pPr>
            <w:r w:rsidRPr="00645EBE">
              <w:rPr>
                <w:rFonts w:ascii="Cambria Math" w:hAnsi="Cambria Math" w:cs="Cambria Math"/>
                <w:sz w:val="24"/>
                <w:szCs w:val="24"/>
              </w:rPr>
              <w:t>√</w:t>
            </w:r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लिफ्टिङ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वायर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रोप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(Wire rope)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चेक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गर्ने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र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आवश्यक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भएमा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फेर्ने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</w:p>
        </w:tc>
        <w:tc>
          <w:tcPr>
            <w:tcW w:w="2535" w:type="dxa"/>
            <w:vAlign w:val="center"/>
          </w:tcPr>
          <w:p w14:paraId="1BC267AF" w14:textId="77777777" w:rsidR="004E318D" w:rsidRPr="00645EBE" w:rsidRDefault="00000000">
            <w:pPr>
              <w:rPr>
                <w:rFonts w:ascii="Devanagari Sangam MN" w:hAnsi="Devanagari Sangam MN" w:cs="Devanagari Sangam MN"/>
                <w:sz w:val="18"/>
                <w:szCs w:val="18"/>
              </w:rPr>
            </w:pPr>
            <w:r w:rsidRPr="00645EBE">
              <w:rPr>
                <w:rFonts w:ascii="Devanagari Sangam MN" w:hAnsi="Devanagari Sangam MN" w:cs="Devanagari Sangam MN"/>
                <w:noProof/>
                <w:sz w:val="18"/>
                <w:szCs w:val="18"/>
              </w:rPr>
              <w:drawing>
                <wp:inline distT="0" distB="0" distL="0" distR="0" wp14:anchorId="1D2EC1D8" wp14:editId="25CF4247">
                  <wp:extent cx="1638300" cy="1021715"/>
                  <wp:effectExtent l="0" t="0" r="0" b="0"/>
                  <wp:docPr id="2119336834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8300" cy="102171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E318D" w:rsidRPr="00645EBE" w14:paraId="3BC3C5C5" w14:textId="77777777">
        <w:trPr>
          <w:trHeight w:val="252"/>
        </w:trPr>
        <w:tc>
          <w:tcPr>
            <w:tcW w:w="1605" w:type="dxa"/>
            <w:vAlign w:val="center"/>
          </w:tcPr>
          <w:p w14:paraId="6CD79C52" w14:textId="77777777" w:rsidR="004E318D" w:rsidRPr="00645EBE" w:rsidRDefault="00000000">
            <w:pPr>
              <w:jc w:val="center"/>
              <w:rPr>
                <w:rFonts w:ascii="Devanagari Sangam MN" w:hAnsi="Devanagari Sangam MN" w:cs="Devanagari Sangam MN"/>
                <w:color w:val="EE0000"/>
                <w:sz w:val="24"/>
                <w:szCs w:val="24"/>
              </w:rPr>
            </w:pPr>
            <w:r w:rsidRPr="00645EBE">
              <w:rPr>
                <w:rFonts w:ascii="Cambria Math" w:hAnsi="Cambria Math" w:cs="Cambria Math"/>
                <w:color w:val="EE0000"/>
                <w:sz w:val="24"/>
                <w:szCs w:val="24"/>
              </w:rPr>
              <w:t>⑥</w:t>
            </w:r>
          </w:p>
          <w:p w14:paraId="2694DCF8" w14:textId="77777777" w:rsidR="004E318D" w:rsidRPr="00645EBE" w:rsidRDefault="00000000">
            <w:pPr>
              <w:jc w:val="center"/>
              <w:rPr>
                <w:rFonts w:ascii="Devanagari Sangam MN" w:hAnsi="Devanagari Sangam MN" w:cs="Devanagari Sangam MN"/>
                <w:color w:val="EE0000"/>
                <w:sz w:val="24"/>
                <w:szCs w:val="24"/>
              </w:rPr>
            </w:pPr>
            <w:proofErr w:type="spellStart"/>
            <w:r w:rsidRPr="00645EBE">
              <w:rPr>
                <w:rFonts w:ascii="Devanagari Sangam MN" w:hAnsi="Devanagari Sangam MN" w:cs="Devanagari Sangam MN"/>
                <w:color w:val="EE0000"/>
                <w:sz w:val="24"/>
                <w:szCs w:val="24"/>
              </w:rPr>
              <w:t>औद्योगिक</w:t>
            </w:r>
            <w:proofErr w:type="spellEnd"/>
            <w:r w:rsidRPr="00645EBE">
              <w:rPr>
                <w:rFonts w:ascii="Devanagari Sangam MN" w:hAnsi="Devanagari Sangam MN" w:cs="Devanagari Sangam MN"/>
                <w:color w:val="EE0000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color w:val="EE0000"/>
                <w:sz w:val="24"/>
                <w:szCs w:val="24"/>
              </w:rPr>
              <w:t>रोबोट</w:t>
            </w:r>
            <w:proofErr w:type="spellEnd"/>
          </w:p>
        </w:tc>
        <w:tc>
          <w:tcPr>
            <w:tcW w:w="6825" w:type="dxa"/>
            <w:vAlign w:val="center"/>
          </w:tcPr>
          <w:p w14:paraId="37EDCE37" w14:textId="77777777" w:rsidR="004E318D" w:rsidRPr="00645EBE" w:rsidRDefault="00000000">
            <w:pPr>
              <w:rPr>
                <w:rFonts w:ascii="Devanagari Sangam MN" w:hAnsi="Devanagari Sangam MN" w:cs="Devanagari Sangam MN"/>
                <w:sz w:val="24"/>
                <w:szCs w:val="24"/>
              </w:rPr>
            </w:pPr>
            <w:r w:rsidRPr="00645EBE">
              <w:rPr>
                <w:rFonts w:ascii="Cambria Math" w:hAnsi="Cambria Math" w:cs="Cambria Math"/>
                <w:sz w:val="24"/>
                <w:szCs w:val="24"/>
              </w:rPr>
              <w:t>√</w:t>
            </w:r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रोबोट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सञ्चालन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क्षेत्रभित्र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प्रवेश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निषेध</w:t>
            </w:r>
            <w:proofErr w:type="spellEnd"/>
          </w:p>
          <w:p w14:paraId="390CEFB2" w14:textId="77777777" w:rsidR="004E318D" w:rsidRPr="00645EBE" w:rsidRDefault="00000000">
            <w:pPr>
              <w:rPr>
                <w:rFonts w:ascii="Devanagari Sangam MN" w:hAnsi="Devanagari Sangam MN" w:cs="Devanagari Sangam MN"/>
                <w:sz w:val="24"/>
                <w:szCs w:val="24"/>
              </w:rPr>
            </w:pPr>
            <w:r w:rsidRPr="00645EBE">
              <w:rPr>
                <w:rFonts w:ascii="Cambria Math" w:hAnsi="Cambria Math" w:cs="Cambria Math"/>
                <w:sz w:val="24"/>
                <w:szCs w:val="24"/>
              </w:rPr>
              <w:t>√</w:t>
            </w:r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सुरक्षा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उपकरणको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सञ्चालन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अवस्था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जाँच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गर्ने</w:t>
            </w:r>
            <w:proofErr w:type="spellEnd"/>
          </w:p>
          <w:p w14:paraId="40543FBA" w14:textId="77777777" w:rsidR="004E318D" w:rsidRPr="00645EBE" w:rsidRDefault="00000000">
            <w:pPr>
              <w:rPr>
                <w:rFonts w:ascii="Devanagari Sangam MN" w:hAnsi="Devanagari Sangam MN" w:cs="Devanagari Sangam MN"/>
                <w:sz w:val="24"/>
                <w:szCs w:val="24"/>
              </w:rPr>
            </w:pPr>
            <w:r w:rsidRPr="00645EBE">
              <w:rPr>
                <w:rFonts w:ascii="Cambria Math" w:hAnsi="Cambria Math" w:cs="Cambria Math"/>
                <w:sz w:val="24"/>
                <w:szCs w:val="24"/>
              </w:rPr>
              <w:t>√</w:t>
            </w:r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निरीक्षण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वा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मर्मत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गर्दा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अनिवार्य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रूपमा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सञ्चालन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बन्द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गर्ने</w:t>
            </w:r>
            <w:proofErr w:type="spellEnd"/>
          </w:p>
        </w:tc>
        <w:tc>
          <w:tcPr>
            <w:tcW w:w="2535" w:type="dxa"/>
            <w:vAlign w:val="center"/>
          </w:tcPr>
          <w:p w14:paraId="7B1DA805" w14:textId="77777777" w:rsidR="004E318D" w:rsidRPr="00645EBE" w:rsidRDefault="00000000">
            <w:pPr>
              <w:rPr>
                <w:rFonts w:ascii="Devanagari Sangam MN" w:hAnsi="Devanagari Sangam MN" w:cs="Devanagari Sangam MN"/>
                <w:sz w:val="18"/>
                <w:szCs w:val="18"/>
              </w:rPr>
            </w:pPr>
            <w:r w:rsidRPr="00645EBE">
              <w:rPr>
                <w:rFonts w:ascii="Devanagari Sangam MN" w:hAnsi="Devanagari Sangam MN" w:cs="Devanagari Sangam MN"/>
                <w:noProof/>
                <w:sz w:val="18"/>
                <w:szCs w:val="18"/>
              </w:rPr>
              <w:drawing>
                <wp:inline distT="0" distB="0" distL="0" distR="0" wp14:anchorId="1B2E6A39" wp14:editId="5EADCAAC">
                  <wp:extent cx="1638300" cy="1040765"/>
                  <wp:effectExtent l="0" t="0" r="0" b="0"/>
                  <wp:docPr id="2119336833" name="image1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.png"/>
                          <pic:cNvPicPr preferRelativeResize="0"/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8300" cy="10407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086FD71" w14:textId="77777777" w:rsidR="004E318D" w:rsidRPr="00645EBE" w:rsidRDefault="004E318D">
      <w:pPr>
        <w:spacing w:after="0"/>
        <w:rPr>
          <w:rFonts w:ascii="Devanagari Sangam MN" w:hAnsi="Devanagari Sangam MN" w:cs="Devanagari Sangam MN"/>
          <w:sz w:val="18"/>
          <w:szCs w:val="18"/>
        </w:rPr>
      </w:pPr>
    </w:p>
    <w:p w14:paraId="35B5C0F4" w14:textId="77777777" w:rsidR="004E318D" w:rsidRPr="00645EBE" w:rsidRDefault="00000000">
      <w:pPr>
        <w:spacing w:after="0"/>
        <w:rPr>
          <w:rFonts w:ascii="Devanagari Sangam MN" w:hAnsi="Devanagari Sangam MN" w:cs="Devanagari Sangam MN"/>
          <w:sz w:val="20"/>
          <w:szCs w:val="20"/>
        </w:rPr>
      </w:pPr>
      <w:r w:rsidRPr="00645EBE">
        <w:rPr>
          <w:rFonts w:ascii="Devanagari Sangam MN" w:hAnsi="Devanagari Sangam MN" w:cs="Devanagari Sangam MN"/>
          <w:sz w:val="20"/>
          <w:szCs w:val="20"/>
        </w:rPr>
        <w:t xml:space="preserve"> </w:t>
      </w:r>
    </w:p>
    <w:p w14:paraId="18B80F82" w14:textId="77777777" w:rsidR="004E318D" w:rsidRPr="00645EBE" w:rsidRDefault="004E318D">
      <w:pPr>
        <w:spacing w:after="0"/>
        <w:rPr>
          <w:rFonts w:ascii="Devanagari Sangam MN" w:hAnsi="Devanagari Sangam MN" w:cs="Devanagari Sangam MN"/>
          <w:sz w:val="20"/>
          <w:szCs w:val="20"/>
        </w:rPr>
      </w:pPr>
    </w:p>
    <w:p w14:paraId="6837B0E9" w14:textId="77777777" w:rsidR="004E318D" w:rsidRPr="00645EBE" w:rsidRDefault="00000000">
      <w:pPr>
        <w:widowControl/>
        <w:rPr>
          <w:rFonts w:ascii="Devanagari Sangam MN" w:hAnsi="Devanagari Sangam MN" w:cs="Devanagari Sangam MN"/>
          <w:sz w:val="20"/>
          <w:szCs w:val="20"/>
        </w:rPr>
      </w:pPr>
      <w:r w:rsidRPr="00645EBE">
        <w:rPr>
          <w:rFonts w:ascii="Devanagari Sangam MN" w:hAnsi="Devanagari Sangam MN" w:cs="Devanagari Sangam MN"/>
        </w:rPr>
        <w:br w:type="page"/>
      </w:r>
    </w:p>
    <w:p w14:paraId="3B8ACDCF" w14:textId="77777777" w:rsidR="004E318D" w:rsidRPr="00645EBE" w:rsidRDefault="00000000">
      <w:pPr>
        <w:spacing w:before="240" w:after="240"/>
        <w:jc w:val="center"/>
        <w:rPr>
          <w:rFonts w:ascii="Devanagari Sangam MN" w:hAnsi="Devanagari Sangam MN" w:cs="Devanagari Sangam MN"/>
          <w:sz w:val="40"/>
          <w:szCs w:val="40"/>
        </w:rPr>
      </w:pPr>
      <w:proofErr w:type="spellStart"/>
      <w:r w:rsidRPr="00645EBE">
        <w:rPr>
          <w:rFonts w:ascii="Devanagari Sangam MN" w:hAnsi="Devanagari Sangam MN" w:cs="Devanagari Sangam MN"/>
          <w:sz w:val="40"/>
          <w:szCs w:val="40"/>
        </w:rPr>
        <w:lastRenderedPageBreak/>
        <w:t>औद्योगिक</w:t>
      </w:r>
      <w:proofErr w:type="spellEnd"/>
      <w:r w:rsidRPr="00645EBE">
        <w:rPr>
          <w:rFonts w:ascii="Devanagari Sangam MN" w:hAnsi="Devanagari Sangam MN" w:cs="Devanagari Sangam MN"/>
          <w:sz w:val="40"/>
          <w:szCs w:val="40"/>
        </w:rPr>
        <w:t xml:space="preserve"> </w:t>
      </w:r>
      <w:proofErr w:type="spellStart"/>
      <w:r w:rsidRPr="00645EBE">
        <w:rPr>
          <w:rFonts w:ascii="Devanagari Sangam MN" w:hAnsi="Devanagari Sangam MN" w:cs="Devanagari Sangam MN"/>
          <w:sz w:val="40"/>
          <w:szCs w:val="40"/>
        </w:rPr>
        <w:t>सुरक्षा</w:t>
      </w:r>
      <w:proofErr w:type="spellEnd"/>
      <w:r w:rsidRPr="00645EBE">
        <w:rPr>
          <w:rFonts w:ascii="Devanagari Sangam MN" w:hAnsi="Devanagari Sangam MN" w:cs="Devanagari Sangam MN"/>
          <w:sz w:val="40"/>
          <w:szCs w:val="40"/>
        </w:rPr>
        <w:t xml:space="preserve">: </w:t>
      </w:r>
      <w:proofErr w:type="spellStart"/>
      <w:r w:rsidRPr="00645EBE">
        <w:rPr>
          <w:rFonts w:ascii="Devanagari Sangam MN" w:hAnsi="Devanagari Sangam MN" w:cs="Devanagari Sangam MN"/>
          <w:sz w:val="40"/>
          <w:szCs w:val="40"/>
        </w:rPr>
        <w:t>यी</w:t>
      </w:r>
      <w:proofErr w:type="spellEnd"/>
      <w:r w:rsidRPr="00645EBE">
        <w:rPr>
          <w:rFonts w:ascii="Devanagari Sangam MN" w:hAnsi="Devanagari Sangam MN" w:cs="Devanagari Sangam MN"/>
          <w:sz w:val="40"/>
          <w:szCs w:val="40"/>
        </w:rPr>
        <w:t xml:space="preserve"> </w:t>
      </w:r>
      <w:proofErr w:type="spellStart"/>
      <w:r w:rsidRPr="00645EBE">
        <w:rPr>
          <w:rFonts w:ascii="Devanagari Sangam MN" w:hAnsi="Devanagari Sangam MN" w:cs="Devanagari Sangam MN"/>
          <w:sz w:val="40"/>
          <w:szCs w:val="40"/>
        </w:rPr>
        <w:t>नियमहरू</w:t>
      </w:r>
      <w:proofErr w:type="spellEnd"/>
      <w:r w:rsidRPr="00645EBE">
        <w:rPr>
          <w:rFonts w:ascii="Devanagari Sangam MN" w:hAnsi="Devanagari Sangam MN" w:cs="Devanagari Sangam MN"/>
          <w:sz w:val="40"/>
          <w:szCs w:val="40"/>
        </w:rPr>
        <w:t xml:space="preserve"> </w:t>
      </w:r>
      <w:proofErr w:type="spellStart"/>
      <w:r w:rsidRPr="00645EBE">
        <w:rPr>
          <w:rFonts w:ascii="Devanagari Sangam MN" w:hAnsi="Devanagari Sangam MN" w:cs="Devanagari Sangam MN"/>
          <w:sz w:val="40"/>
          <w:szCs w:val="40"/>
        </w:rPr>
        <w:t>अनिवार्य</w:t>
      </w:r>
      <w:proofErr w:type="spellEnd"/>
      <w:r w:rsidRPr="00645EBE">
        <w:rPr>
          <w:rFonts w:ascii="Devanagari Sangam MN" w:hAnsi="Devanagari Sangam MN" w:cs="Devanagari Sangam MN"/>
          <w:sz w:val="40"/>
          <w:szCs w:val="40"/>
        </w:rPr>
        <w:t xml:space="preserve"> </w:t>
      </w:r>
      <w:proofErr w:type="spellStart"/>
      <w:r w:rsidRPr="00645EBE">
        <w:rPr>
          <w:rFonts w:ascii="Devanagari Sangam MN" w:hAnsi="Devanagari Sangam MN" w:cs="Devanagari Sangam MN"/>
          <w:sz w:val="40"/>
          <w:szCs w:val="40"/>
        </w:rPr>
        <w:t>रूपमा</w:t>
      </w:r>
      <w:proofErr w:type="spellEnd"/>
      <w:r w:rsidRPr="00645EBE">
        <w:rPr>
          <w:rFonts w:ascii="Devanagari Sangam MN" w:hAnsi="Devanagari Sangam MN" w:cs="Devanagari Sangam MN"/>
          <w:sz w:val="40"/>
          <w:szCs w:val="40"/>
        </w:rPr>
        <w:t xml:space="preserve"> </w:t>
      </w:r>
      <w:proofErr w:type="spellStart"/>
      <w:r w:rsidRPr="00645EBE">
        <w:rPr>
          <w:rFonts w:ascii="Devanagari Sangam MN" w:hAnsi="Devanagari Sangam MN" w:cs="Devanagari Sangam MN"/>
          <w:sz w:val="40"/>
          <w:szCs w:val="40"/>
        </w:rPr>
        <w:t>पालना</w:t>
      </w:r>
      <w:proofErr w:type="spellEnd"/>
      <w:r w:rsidRPr="00645EBE">
        <w:rPr>
          <w:rFonts w:ascii="Devanagari Sangam MN" w:hAnsi="Devanagari Sangam MN" w:cs="Devanagari Sangam MN"/>
          <w:sz w:val="40"/>
          <w:szCs w:val="40"/>
        </w:rPr>
        <w:t xml:space="preserve"> </w:t>
      </w:r>
      <w:proofErr w:type="spellStart"/>
      <w:r w:rsidRPr="00645EBE">
        <w:rPr>
          <w:rFonts w:ascii="Devanagari Sangam MN" w:hAnsi="Devanagari Sangam MN" w:cs="Devanagari Sangam MN"/>
          <w:sz w:val="40"/>
          <w:szCs w:val="40"/>
        </w:rPr>
        <w:t>गर्नुपर्छ</w:t>
      </w:r>
      <w:proofErr w:type="spellEnd"/>
    </w:p>
    <w:p w14:paraId="57065F01" w14:textId="77777777" w:rsidR="004E318D" w:rsidRPr="00645EBE" w:rsidRDefault="00000000">
      <w:pPr>
        <w:spacing w:after="0"/>
        <w:jc w:val="center"/>
        <w:rPr>
          <w:rFonts w:ascii="Devanagari Sangam MN" w:hAnsi="Devanagari Sangam MN" w:cs="Devanagari Sangam MN"/>
          <w:color w:val="FFC000"/>
          <w:sz w:val="40"/>
          <w:szCs w:val="40"/>
        </w:rPr>
      </w:pPr>
      <w:proofErr w:type="spellStart"/>
      <w:r w:rsidRPr="00645EBE">
        <w:rPr>
          <w:rFonts w:ascii="Devanagari Sangam MN" w:hAnsi="Devanagari Sangam MN" w:cs="Devanagari Sangam MN"/>
          <w:color w:val="FFC000"/>
          <w:sz w:val="40"/>
          <w:szCs w:val="40"/>
        </w:rPr>
        <w:t>कामदारका</w:t>
      </w:r>
      <w:proofErr w:type="spellEnd"/>
      <w:r w:rsidRPr="00645EBE">
        <w:rPr>
          <w:rFonts w:ascii="Devanagari Sangam MN" w:hAnsi="Devanagari Sangam MN" w:cs="Devanagari Sangam MN"/>
          <w:color w:val="FFC000"/>
          <w:sz w:val="40"/>
          <w:szCs w:val="40"/>
        </w:rPr>
        <w:t xml:space="preserve"> </w:t>
      </w:r>
      <w:proofErr w:type="spellStart"/>
      <w:r w:rsidRPr="00645EBE">
        <w:rPr>
          <w:rFonts w:ascii="Devanagari Sangam MN" w:hAnsi="Devanagari Sangam MN" w:cs="Devanagari Sangam MN"/>
          <w:color w:val="FFC000"/>
          <w:sz w:val="40"/>
          <w:szCs w:val="40"/>
        </w:rPr>
        <w:t>लागि</w:t>
      </w:r>
      <w:proofErr w:type="spellEnd"/>
      <w:r w:rsidRPr="00645EBE">
        <w:rPr>
          <w:rFonts w:ascii="Devanagari Sangam MN" w:hAnsi="Devanagari Sangam MN" w:cs="Devanagari Sangam MN"/>
          <w:color w:val="FFC000"/>
          <w:sz w:val="40"/>
          <w:szCs w:val="40"/>
        </w:rPr>
        <w:t xml:space="preserve"> </w:t>
      </w:r>
      <w:proofErr w:type="spellStart"/>
      <w:r w:rsidRPr="00645EBE">
        <w:rPr>
          <w:rFonts w:ascii="Devanagari Sangam MN" w:hAnsi="Devanagari Sangam MN" w:cs="Devanagari Sangam MN"/>
          <w:color w:val="FFC000"/>
          <w:sz w:val="40"/>
          <w:szCs w:val="40"/>
        </w:rPr>
        <w:t>मुख्य</w:t>
      </w:r>
      <w:proofErr w:type="spellEnd"/>
      <w:r w:rsidRPr="00645EBE">
        <w:rPr>
          <w:rFonts w:ascii="Devanagari Sangam MN" w:hAnsi="Devanagari Sangam MN" w:cs="Devanagari Sangam MN"/>
          <w:color w:val="FFC000"/>
          <w:sz w:val="40"/>
          <w:szCs w:val="40"/>
        </w:rPr>
        <w:t xml:space="preserve"> </w:t>
      </w:r>
      <w:proofErr w:type="spellStart"/>
      <w:r w:rsidRPr="00645EBE">
        <w:rPr>
          <w:rFonts w:ascii="Devanagari Sangam MN" w:hAnsi="Devanagari Sangam MN" w:cs="Devanagari Sangam MN"/>
          <w:color w:val="FFC000"/>
          <w:sz w:val="40"/>
          <w:szCs w:val="40"/>
        </w:rPr>
        <w:t>सुरक्षा</w:t>
      </w:r>
      <w:proofErr w:type="spellEnd"/>
      <w:r w:rsidRPr="00645EBE">
        <w:rPr>
          <w:rFonts w:ascii="Devanagari Sangam MN" w:hAnsi="Devanagari Sangam MN" w:cs="Devanagari Sangam MN"/>
          <w:color w:val="FFC000"/>
          <w:sz w:val="40"/>
          <w:szCs w:val="40"/>
        </w:rPr>
        <w:t xml:space="preserve"> </w:t>
      </w:r>
      <w:proofErr w:type="spellStart"/>
      <w:r w:rsidRPr="00645EBE">
        <w:rPr>
          <w:rFonts w:ascii="Devanagari Sangam MN" w:hAnsi="Devanagari Sangam MN" w:cs="Devanagari Sangam MN"/>
          <w:color w:val="FFC000"/>
          <w:sz w:val="40"/>
          <w:szCs w:val="40"/>
        </w:rPr>
        <w:t>नियमहरू</w:t>
      </w:r>
      <w:proofErr w:type="spellEnd"/>
    </w:p>
    <w:p w14:paraId="2A779D47" w14:textId="77777777" w:rsidR="004E318D" w:rsidRPr="00645EBE" w:rsidRDefault="004E318D">
      <w:pPr>
        <w:spacing w:after="0"/>
        <w:rPr>
          <w:rFonts w:ascii="Devanagari Sangam MN" w:hAnsi="Devanagari Sangam MN" w:cs="Devanagari Sangam MN"/>
          <w:sz w:val="20"/>
          <w:szCs w:val="20"/>
        </w:rPr>
      </w:pPr>
    </w:p>
    <w:tbl>
      <w:tblPr>
        <w:tblStyle w:val="a1"/>
        <w:tblW w:w="1096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609"/>
        <w:gridCol w:w="6702"/>
        <w:gridCol w:w="2653"/>
      </w:tblGrid>
      <w:tr w:rsidR="004E318D" w:rsidRPr="00645EBE" w14:paraId="56524E13" w14:textId="77777777">
        <w:trPr>
          <w:trHeight w:val="252"/>
        </w:trPr>
        <w:tc>
          <w:tcPr>
            <w:tcW w:w="1609" w:type="dxa"/>
            <w:vAlign w:val="center"/>
          </w:tcPr>
          <w:p w14:paraId="49D9868F" w14:textId="77777777" w:rsidR="004E318D" w:rsidRPr="00645EBE" w:rsidRDefault="00000000">
            <w:pPr>
              <w:jc w:val="center"/>
              <w:rPr>
                <w:rFonts w:ascii="Devanagari Sangam MN" w:hAnsi="Devanagari Sangam MN" w:cs="Devanagari Sangam MN"/>
                <w:color w:val="EE0000"/>
                <w:sz w:val="24"/>
                <w:szCs w:val="24"/>
              </w:rPr>
            </w:pPr>
            <w:r w:rsidRPr="00645EBE">
              <w:rPr>
                <w:rFonts w:ascii="Cambria Math" w:hAnsi="Cambria Math" w:cs="Cambria Math"/>
                <w:color w:val="EE0000"/>
                <w:sz w:val="24"/>
                <w:szCs w:val="24"/>
              </w:rPr>
              <w:t>⑦</w:t>
            </w:r>
          </w:p>
          <w:p w14:paraId="390BE6A7" w14:textId="77777777" w:rsidR="004E318D" w:rsidRPr="00645EBE" w:rsidRDefault="00000000">
            <w:pPr>
              <w:jc w:val="center"/>
              <w:rPr>
                <w:rFonts w:ascii="Devanagari Sangam MN" w:hAnsi="Devanagari Sangam MN" w:cs="Devanagari Sangam MN"/>
                <w:color w:val="EE0000"/>
                <w:sz w:val="24"/>
                <w:szCs w:val="24"/>
              </w:rPr>
            </w:pPr>
            <w:proofErr w:type="spellStart"/>
            <w:r w:rsidRPr="00645EBE">
              <w:rPr>
                <w:rFonts w:ascii="Devanagari Sangam MN" w:hAnsi="Devanagari Sangam MN" w:cs="Devanagari Sangam MN"/>
                <w:color w:val="EE0000"/>
                <w:sz w:val="24"/>
                <w:szCs w:val="24"/>
              </w:rPr>
              <w:t>वेल्डिङ</w:t>
            </w:r>
            <w:proofErr w:type="spellEnd"/>
            <w:r w:rsidRPr="00645EBE">
              <w:rPr>
                <w:rFonts w:ascii="Devanagari Sangam MN" w:hAnsi="Devanagari Sangam MN" w:cs="Devanagari Sangam MN"/>
                <w:color w:val="EE0000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color w:val="EE0000"/>
                <w:sz w:val="24"/>
                <w:szCs w:val="24"/>
              </w:rPr>
              <w:t>कार्य</w:t>
            </w:r>
            <w:proofErr w:type="spellEnd"/>
          </w:p>
        </w:tc>
        <w:tc>
          <w:tcPr>
            <w:tcW w:w="6702" w:type="dxa"/>
            <w:vAlign w:val="center"/>
          </w:tcPr>
          <w:p w14:paraId="189C722E" w14:textId="77777777" w:rsidR="004E318D" w:rsidRPr="00645EBE" w:rsidRDefault="00000000">
            <w:pPr>
              <w:rPr>
                <w:rFonts w:ascii="Devanagari Sangam MN" w:hAnsi="Devanagari Sangam MN" w:cs="Devanagari Sangam MN"/>
                <w:sz w:val="24"/>
                <w:szCs w:val="24"/>
              </w:rPr>
            </w:pPr>
            <w:r w:rsidRPr="00645EBE">
              <w:rPr>
                <w:rFonts w:ascii="Cambria Math" w:hAnsi="Cambria Math" w:cs="Cambria Math"/>
                <w:sz w:val="24"/>
                <w:szCs w:val="24"/>
              </w:rPr>
              <w:t>√</w:t>
            </w:r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वेल्डिङ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सुरक्षा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फेस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शिल्ड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लगाउने</w:t>
            </w:r>
            <w:proofErr w:type="spellEnd"/>
          </w:p>
          <w:p w14:paraId="44D51C90" w14:textId="77777777" w:rsidR="004E318D" w:rsidRPr="00645EBE" w:rsidRDefault="00000000">
            <w:pPr>
              <w:rPr>
                <w:rFonts w:ascii="Devanagari Sangam MN" w:hAnsi="Devanagari Sangam MN" w:cs="Devanagari Sangam MN"/>
                <w:sz w:val="24"/>
                <w:szCs w:val="24"/>
              </w:rPr>
            </w:pPr>
            <w:r w:rsidRPr="00645EBE">
              <w:rPr>
                <w:rFonts w:ascii="Cambria Math" w:hAnsi="Cambria Math" w:cs="Cambria Math"/>
                <w:sz w:val="24"/>
                <w:szCs w:val="24"/>
              </w:rPr>
              <w:t>√</w:t>
            </w:r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ग्यास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जडान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गर्दा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ग्यास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पुनः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जाँच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गर्ने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br/>
            </w:r>
            <w:r w:rsidRPr="00645EBE">
              <w:rPr>
                <w:rFonts w:ascii="Cambria Math" w:hAnsi="Cambria Math" w:cs="Cambria Math"/>
                <w:sz w:val="24"/>
                <w:szCs w:val="24"/>
              </w:rPr>
              <w:t>√</w:t>
            </w:r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वरपरका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ज्वलनशील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पदार्थहरू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चेक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गर्ने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,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चिङ्गारी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फैलिन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नदिन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सुरक्षा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कपडा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जडान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गर्ने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, र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दमकल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(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आगो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निभाउने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साधन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)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कहाँ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छ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पहिचान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गर्ने</w:t>
            </w:r>
            <w:proofErr w:type="spellEnd"/>
          </w:p>
        </w:tc>
        <w:tc>
          <w:tcPr>
            <w:tcW w:w="2653" w:type="dxa"/>
            <w:vAlign w:val="center"/>
          </w:tcPr>
          <w:p w14:paraId="3EB58F96" w14:textId="77777777" w:rsidR="004E318D" w:rsidRPr="00645EBE" w:rsidRDefault="00000000">
            <w:pPr>
              <w:rPr>
                <w:rFonts w:ascii="Devanagari Sangam MN" w:hAnsi="Devanagari Sangam MN" w:cs="Devanagari Sangam MN"/>
                <w:sz w:val="24"/>
                <w:szCs w:val="24"/>
              </w:rPr>
            </w:pPr>
            <w:r w:rsidRPr="00645EBE">
              <w:rPr>
                <w:rFonts w:ascii="Devanagari Sangam MN" w:hAnsi="Devanagari Sangam MN" w:cs="Devanagari Sangam MN"/>
                <w:noProof/>
                <w:sz w:val="24"/>
                <w:szCs w:val="24"/>
              </w:rPr>
              <w:drawing>
                <wp:inline distT="0" distB="0" distL="0" distR="0" wp14:anchorId="4C450AA4" wp14:editId="0FB60D79">
                  <wp:extent cx="1547495" cy="977265"/>
                  <wp:effectExtent l="0" t="0" r="0" b="0"/>
                  <wp:docPr id="2119336836" name="image1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.png"/>
                          <pic:cNvPicPr preferRelativeResize="0"/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7495" cy="9772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E318D" w:rsidRPr="00645EBE" w14:paraId="65CB56BA" w14:textId="77777777">
        <w:trPr>
          <w:trHeight w:val="252"/>
        </w:trPr>
        <w:tc>
          <w:tcPr>
            <w:tcW w:w="1609" w:type="dxa"/>
            <w:vAlign w:val="center"/>
          </w:tcPr>
          <w:p w14:paraId="2E8A0DEA" w14:textId="77777777" w:rsidR="004E318D" w:rsidRPr="00645EBE" w:rsidRDefault="00000000">
            <w:pPr>
              <w:jc w:val="center"/>
              <w:rPr>
                <w:rFonts w:ascii="Devanagari Sangam MN" w:hAnsi="Devanagari Sangam MN" w:cs="Devanagari Sangam MN"/>
                <w:color w:val="EE0000"/>
                <w:sz w:val="24"/>
                <w:szCs w:val="24"/>
              </w:rPr>
            </w:pPr>
            <w:r w:rsidRPr="00645EBE">
              <w:rPr>
                <w:rFonts w:ascii="Cambria Math" w:hAnsi="Cambria Math" w:cs="Cambria Math"/>
                <w:color w:val="EE0000"/>
                <w:sz w:val="24"/>
                <w:szCs w:val="24"/>
              </w:rPr>
              <w:t>⑧</w:t>
            </w:r>
          </w:p>
          <w:p w14:paraId="014489C7" w14:textId="77777777" w:rsidR="004E318D" w:rsidRPr="00645EBE" w:rsidRDefault="00000000">
            <w:pPr>
              <w:jc w:val="center"/>
              <w:rPr>
                <w:rFonts w:ascii="Devanagari Sangam MN" w:hAnsi="Devanagari Sangam MN" w:cs="Devanagari Sangam MN"/>
                <w:color w:val="FF0000"/>
                <w:sz w:val="24"/>
                <w:szCs w:val="24"/>
              </w:rPr>
            </w:pPr>
            <w:proofErr w:type="spellStart"/>
            <w:r w:rsidRPr="00645EBE">
              <w:rPr>
                <w:rFonts w:ascii="Devanagari Sangam MN" w:hAnsi="Devanagari Sangam MN" w:cs="Devanagari Sangam MN"/>
                <w:color w:val="FF0000"/>
                <w:sz w:val="24"/>
                <w:szCs w:val="24"/>
              </w:rPr>
              <w:t>इलेक्ट्रिक</w:t>
            </w:r>
            <w:proofErr w:type="spellEnd"/>
            <w:r w:rsidRPr="00645EBE">
              <w:rPr>
                <w:rFonts w:ascii="Devanagari Sangam MN" w:hAnsi="Devanagari Sangam MN" w:cs="Devanagari Sangam MN"/>
                <w:color w:val="FF0000"/>
                <w:sz w:val="24"/>
                <w:szCs w:val="24"/>
              </w:rPr>
              <w:t>/</w:t>
            </w:r>
            <w:proofErr w:type="spellStart"/>
            <w:r w:rsidRPr="00645EBE">
              <w:rPr>
                <w:rFonts w:ascii="Devanagari Sangam MN" w:hAnsi="Devanagari Sangam MN" w:cs="Devanagari Sangam MN"/>
                <w:color w:val="FF0000"/>
                <w:sz w:val="24"/>
                <w:szCs w:val="24"/>
              </w:rPr>
              <w:t>विद्युत्</w:t>
            </w:r>
            <w:proofErr w:type="spellEnd"/>
            <w:r w:rsidRPr="00645EBE">
              <w:rPr>
                <w:rFonts w:ascii="Devanagari Sangam MN" w:hAnsi="Devanagari Sangam MN" w:cs="Devanagari Sangam MN"/>
                <w:color w:val="FF0000"/>
                <w:sz w:val="24"/>
                <w:szCs w:val="24"/>
              </w:rPr>
              <w:t xml:space="preserve">  </w:t>
            </w:r>
            <w:proofErr w:type="spellStart"/>
            <w:r w:rsidRPr="00645EBE">
              <w:rPr>
                <w:rFonts w:ascii="Devanagari Sangam MN" w:hAnsi="Devanagari Sangam MN" w:cs="Devanagari Sangam MN"/>
                <w:color w:val="FF0000"/>
                <w:sz w:val="24"/>
                <w:szCs w:val="24"/>
              </w:rPr>
              <w:t>काम</w:t>
            </w:r>
            <w:proofErr w:type="spellEnd"/>
          </w:p>
        </w:tc>
        <w:tc>
          <w:tcPr>
            <w:tcW w:w="6702" w:type="dxa"/>
            <w:vAlign w:val="center"/>
          </w:tcPr>
          <w:p w14:paraId="3D663A82" w14:textId="77777777" w:rsidR="004E318D" w:rsidRPr="00645EBE" w:rsidRDefault="00000000">
            <w:pPr>
              <w:rPr>
                <w:rFonts w:ascii="Devanagari Sangam MN" w:hAnsi="Devanagari Sangam MN" w:cs="Devanagari Sangam MN"/>
                <w:sz w:val="24"/>
                <w:szCs w:val="24"/>
              </w:rPr>
            </w:pPr>
            <w:r w:rsidRPr="00645EBE">
              <w:rPr>
                <w:rFonts w:ascii="Cambria Math" w:hAnsi="Cambria Math" w:cs="Cambria Math"/>
                <w:sz w:val="24"/>
                <w:szCs w:val="24"/>
              </w:rPr>
              <w:t>√</w:t>
            </w:r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इन्सुलेटेड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(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विद्युत्-रोधक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)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सुरक्षा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उपकरण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लगाउने</w:t>
            </w:r>
            <w:proofErr w:type="spellEnd"/>
          </w:p>
          <w:p w14:paraId="15DF754E" w14:textId="77777777" w:rsidR="004E318D" w:rsidRPr="00645EBE" w:rsidRDefault="00000000">
            <w:pPr>
              <w:rPr>
                <w:rFonts w:ascii="Devanagari Sangam MN" w:hAnsi="Devanagari Sangam MN" w:cs="Devanagari Sangam MN"/>
                <w:sz w:val="24"/>
                <w:szCs w:val="24"/>
              </w:rPr>
            </w:pPr>
            <w:r w:rsidRPr="00645EBE">
              <w:rPr>
                <w:rFonts w:ascii="Cambria Math" w:hAnsi="Cambria Math" w:cs="Cambria Math"/>
                <w:sz w:val="24"/>
                <w:szCs w:val="24"/>
              </w:rPr>
              <w:t>√</w:t>
            </w:r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अर्थिङ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तार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(Ground wire)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जोडिएको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छ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कि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छैन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चेकगर्ने</w:t>
            </w:r>
            <w:proofErr w:type="spellEnd"/>
          </w:p>
          <w:p w14:paraId="38A3FBBE" w14:textId="77777777" w:rsidR="004E318D" w:rsidRPr="00645EBE" w:rsidRDefault="00000000">
            <w:pPr>
              <w:rPr>
                <w:rFonts w:ascii="Devanagari Sangam MN" w:hAnsi="Devanagari Sangam MN" w:cs="Devanagari Sangam MN"/>
                <w:sz w:val="24"/>
                <w:szCs w:val="24"/>
              </w:rPr>
            </w:pPr>
            <w:r w:rsidRPr="00645EBE">
              <w:rPr>
                <w:rFonts w:ascii="Cambria Math" w:hAnsi="Cambria Math" w:cs="Cambria Math"/>
                <w:sz w:val="24"/>
                <w:szCs w:val="24"/>
              </w:rPr>
              <w:t>√</w:t>
            </w:r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अर्थ-लीकेज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सर्किट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ब्रेकर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(RCD)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को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स्थापना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र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यसले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काम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गरेको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छ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कि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 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छैन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चेक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गर्ने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</w:p>
        </w:tc>
        <w:tc>
          <w:tcPr>
            <w:tcW w:w="2653" w:type="dxa"/>
            <w:vAlign w:val="center"/>
          </w:tcPr>
          <w:p w14:paraId="05FD69AA" w14:textId="77777777" w:rsidR="004E318D" w:rsidRPr="00645EBE" w:rsidRDefault="00000000">
            <w:pPr>
              <w:rPr>
                <w:rFonts w:ascii="Devanagari Sangam MN" w:hAnsi="Devanagari Sangam MN" w:cs="Devanagari Sangam MN"/>
                <w:sz w:val="24"/>
                <w:szCs w:val="24"/>
              </w:rPr>
            </w:pPr>
            <w:r w:rsidRPr="00645EBE">
              <w:rPr>
                <w:rFonts w:ascii="Devanagari Sangam MN" w:hAnsi="Devanagari Sangam MN" w:cs="Devanagari Sangam MN"/>
                <w:noProof/>
                <w:sz w:val="24"/>
                <w:szCs w:val="24"/>
              </w:rPr>
              <w:drawing>
                <wp:inline distT="0" distB="0" distL="0" distR="0" wp14:anchorId="562F90E8" wp14:editId="79D6E5BA">
                  <wp:extent cx="1547495" cy="948690"/>
                  <wp:effectExtent l="0" t="0" r="0" b="0"/>
                  <wp:docPr id="2119336835" name="image9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.png"/>
                          <pic:cNvPicPr preferRelativeResize="0"/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7495" cy="94869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E318D" w:rsidRPr="00645EBE" w14:paraId="43AAF7B7" w14:textId="77777777">
        <w:trPr>
          <w:trHeight w:val="252"/>
        </w:trPr>
        <w:tc>
          <w:tcPr>
            <w:tcW w:w="1609" w:type="dxa"/>
            <w:vAlign w:val="center"/>
          </w:tcPr>
          <w:p w14:paraId="44CB11B6" w14:textId="77777777" w:rsidR="004E318D" w:rsidRPr="00645EBE" w:rsidRDefault="00000000">
            <w:pPr>
              <w:jc w:val="center"/>
              <w:rPr>
                <w:rFonts w:ascii="Devanagari Sangam MN" w:hAnsi="Devanagari Sangam MN" w:cs="Devanagari Sangam MN"/>
                <w:color w:val="EE0000"/>
                <w:sz w:val="24"/>
                <w:szCs w:val="24"/>
              </w:rPr>
            </w:pPr>
            <w:r w:rsidRPr="00645EBE">
              <w:rPr>
                <w:rFonts w:ascii="Cambria Math" w:hAnsi="Cambria Math" w:cs="Cambria Math"/>
                <w:color w:val="EE0000"/>
                <w:sz w:val="24"/>
                <w:szCs w:val="24"/>
              </w:rPr>
              <w:t>⑨</w:t>
            </w:r>
          </w:p>
          <w:p w14:paraId="3D733B6C" w14:textId="77777777" w:rsidR="004E318D" w:rsidRPr="00645EBE" w:rsidRDefault="00000000">
            <w:pPr>
              <w:jc w:val="center"/>
              <w:rPr>
                <w:rFonts w:ascii="Devanagari Sangam MN" w:hAnsi="Devanagari Sangam MN" w:cs="Devanagari Sangam MN"/>
                <w:color w:val="EE0000"/>
                <w:sz w:val="24"/>
                <w:szCs w:val="24"/>
              </w:rPr>
            </w:pPr>
            <w:proofErr w:type="spellStart"/>
            <w:r w:rsidRPr="00645EBE">
              <w:rPr>
                <w:rFonts w:ascii="Devanagari Sangam MN" w:hAnsi="Devanagari Sangam MN" w:cs="Devanagari Sangam MN"/>
                <w:color w:val="EE0000"/>
                <w:sz w:val="24"/>
                <w:szCs w:val="24"/>
              </w:rPr>
              <w:t>नियन्त्रणयोग्य</w:t>
            </w:r>
            <w:proofErr w:type="spellEnd"/>
            <w:r w:rsidRPr="00645EBE">
              <w:rPr>
                <w:rFonts w:ascii="Devanagari Sangam MN" w:hAnsi="Devanagari Sangam MN" w:cs="Devanagari Sangam MN"/>
                <w:color w:val="EE0000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color w:val="EE0000"/>
                <w:sz w:val="24"/>
                <w:szCs w:val="24"/>
              </w:rPr>
              <w:t>हानिकारक</w:t>
            </w:r>
            <w:proofErr w:type="spellEnd"/>
            <w:r w:rsidRPr="00645EBE">
              <w:rPr>
                <w:rFonts w:ascii="Devanagari Sangam MN" w:hAnsi="Devanagari Sangam MN" w:cs="Devanagari Sangam MN"/>
                <w:color w:val="EE0000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color w:val="EE0000"/>
                <w:sz w:val="24"/>
                <w:szCs w:val="24"/>
              </w:rPr>
              <w:t>पदार्थ</w:t>
            </w:r>
            <w:proofErr w:type="spellEnd"/>
            <w:r w:rsidRPr="00645EBE">
              <w:rPr>
                <w:rFonts w:ascii="Devanagari Sangam MN" w:hAnsi="Devanagari Sangam MN" w:cs="Devanagari Sangam MN"/>
                <w:color w:val="EE0000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color w:val="EE0000"/>
                <w:sz w:val="24"/>
                <w:szCs w:val="24"/>
              </w:rPr>
              <w:t>ह्यान्डलिङ</w:t>
            </w:r>
            <w:proofErr w:type="spellEnd"/>
            <w:r w:rsidRPr="00645EBE">
              <w:rPr>
                <w:rFonts w:ascii="Devanagari Sangam MN" w:hAnsi="Devanagari Sangam MN" w:cs="Devanagari Sangam MN"/>
                <w:color w:val="EE0000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color w:val="EE0000"/>
                <w:sz w:val="24"/>
                <w:szCs w:val="24"/>
              </w:rPr>
              <w:t>कार्य</w:t>
            </w:r>
            <w:proofErr w:type="spellEnd"/>
          </w:p>
        </w:tc>
        <w:tc>
          <w:tcPr>
            <w:tcW w:w="6702" w:type="dxa"/>
            <w:vAlign w:val="center"/>
          </w:tcPr>
          <w:p w14:paraId="08BB82F1" w14:textId="77777777" w:rsidR="004E318D" w:rsidRPr="00645EBE" w:rsidRDefault="00000000">
            <w:pPr>
              <w:rPr>
                <w:rFonts w:ascii="Devanagari Sangam MN" w:hAnsi="Devanagari Sangam MN" w:cs="Devanagari Sangam MN"/>
                <w:sz w:val="24"/>
                <w:szCs w:val="24"/>
              </w:rPr>
            </w:pPr>
            <w:r w:rsidRPr="00645EBE">
              <w:rPr>
                <w:rFonts w:ascii="Cambria Math" w:hAnsi="Cambria Math" w:cs="Cambria Math"/>
                <w:sz w:val="24"/>
                <w:szCs w:val="24"/>
              </w:rPr>
              <w:t>√</w:t>
            </w:r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पदार्थ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सुरक्षा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डाटा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शीट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(MSDS)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राम्ररी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बुझ्ने</w:t>
            </w:r>
            <w:proofErr w:type="spellEnd"/>
          </w:p>
          <w:p w14:paraId="1C9B0FD3" w14:textId="77777777" w:rsidR="004E318D" w:rsidRPr="00645EBE" w:rsidRDefault="00000000">
            <w:pPr>
              <w:rPr>
                <w:rFonts w:ascii="Devanagari Sangam MN" w:hAnsi="Devanagari Sangam MN" w:cs="Devanagari Sangam MN"/>
                <w:sz w:val="24"/>
                <w:szCs w:val="24"/>
              </w:rPr>
            </w:pPr>
            <w:r w:rsidRPr="00645EBE">
              <w:rPr>
                <w:rFonts w:ascii="Cambria Math" w:hAnsi="Cambria Math" w:cs="Cambria Math"/>
                <w:sz w:val="24"/>
                <w:szCs w:val="24"/>
              </w:rPr>
              <w:t>√</w:t>
            </w:r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काम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अनुसार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उपयुक्त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सुरक्षा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उपकरण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लगाउने</w:t>
            </w:r>
            <w:proofErr w:type="spellEnd"/>
          </w:p>
          <w:p w14:paraId="03BAD4F1" w14:textId="77777777" w:rsidR="004E318D" w:rsidRPr="00645EBE" w:rsidRDefault="00000000">
            <w:pPr>
              <w:rPr>
                <w:rFonts w:ascii="Devanagari Sangam MN" w:hAnsi="Devanagari Sangam MN" w:cs="Devanagari Sangam MN"/>
                <w:sz w:val="24"/>
                <w:szCs w:val="24"/>
              </w:rPr>
            </w:pPr>
            <w:r w:rsidRPr="00645EBE">
              <w:rPr>
                <w:rFonts w:ascii="Cambria Math" w:hAnsi="Cambria Math" w:cs="Cambria Math"/>
                <w:sz w:val="24"/>
                <w:szCs w:val="24"/>
              </w:rPr>
              <w:t>√</w:t>
            </w:r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पदार्थ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उड्ने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(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फैलिने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)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जोखिम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भएमा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सुरक्षा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चस्मा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लगाउने</w:t>
            </w:r>
            <w:proofErr w:type="spellEnd"/>
          </w:p>
        </w:tc>
        <w:tc>
          <w:tcPr>
            <w:tcW w:w="2653" w:type="dxa"/>
            <w:vAlign w:val="center"/>
          </w:tcPr>
          <w:p w14:paraId="3187D960" w14:textId="77777777" w:rsidR="004E318D" w:rsidRPr="00645EBE" w:rsidRDefault="00000000">
            <w:pPr>
              <w:rPr>
                <w:rFonts w:ascii="Devanagari Sangam MN" w:hAnsi="Devanagari Sangam MN" w:cs="Devanagari Sangam MN"/>
                <w:sz w:val="24"/>
                <w:szCs w:val="24"/>
              </w:rPr>
            </w:pPr>
            <w:r w:rsidRPr="00645EBE">
              <w:rPr>
                <w:rFonts w:ascii="Devanagari Sangam MN" w:hAnsi="Devanagari Sangam MN" w:cs="Devanagari Sangam MN"/>
                <w:noProof/>
                <w:sz w:val="24"/>
                <w:szCs w:val="24"/>
              </w:rPr>
              <w:drawing>
                <wp:inline distT="0" distB="0" distL="0" distR="0" wp14:anchorId="4437FB6B" wp14:editId="32B51276">
                  <wp:extent cx="1547495" cy="976630"/>
                  <wp:effectExtent l="0" t="0" r="0" b="0"/>
                  <wp:docPr id="2119336839" name="image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.png"/>
                          <pic:cNvPicPr preferRelativeResize="0"/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7495" cy="97663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E318D" w:rsidRPr="00645EBE" w14:paraId="1DB395FA" w14:textId="77777777">
        <w:trPr>
          <w:trHeight w:val="252"/>
        </w:trPr>
        <w:tc>
          <w:tcPr>
            <w:tcW w:w="1609" w:type="dxa"/>
            <w:vAlign w:val="center"/>
          </w:tcPr>
          <w:p w14:paraId="10EDF808" w14:textId="77777777" w:rsidR="004E318D" w:rsidRPr="00645EBE" w:rsidRDefault="00000000">
            <w:pPr>
              <w:jc w:val="center"/>
              <w:rPr>
                <w:rFonts w:ascii="Devanagari Sangam MN" w:hAnsi="Devanagari Sangam MN" w:cs="Devanagari Sangam MN"/>
                <w:color w:val="EE0000"/>
                <w:sz w:val="24"/>
                <w:szCs w:val="24"/>
              </w:rPr>
            </w:pPr>
            <w:r w:rsidRPr="00645EBE">
              <w:rPr>
                <w:rFonts w:ascii="Cambria Math" w:hAnsi="Cambria Math" w:cs="Cambria Math"/>
                <w:color w:val="EE0000"/>
                <w:sz w:val="24"/>
                <w:szCs w:val="24"/>
              </w:rPr>
              <w:t>⑩</w:t>
            </w:r>
          </w:p>
          <w:p w14:paraId="14510880" w14:textId="77777777" w:rsidR="004E318D" w:rsidRPr="00645EBE" w:rsidRDefault="00000000">
            <w:pPr>
              <w:jc w:val="center"/>
              <w:rPr>
                <w:rFonts w:ascii="Devanagari Sangam MN" w:hAnsi="Devanagari Sangam MN" w:cs="Devanagari Sangam MN"/>
                <w:color w:val="EE0000"/>
                <w:sz w:val="24"/>
                <w:szCs w:val="24"/>
              </w:rPr>
            </w:pPr>
            <w:proofErr w:type="spellStart"/>
            <w:r w:rsidRPr="00645EBE">
              <w:rPr>
                <w:rFonts w:ascii="Devanagari Sangam MN" w:hAnsi="Devanagari Sangam MN" w:cs="Devanagari Sangam MN"/>
                <w:color w:val="EE0000"/>
                <w:sz w:val="24"/>
                <w:szCs w:val="24"/>
              </w:rPr>
              <w:t>बन्द</w:t>
            </w:r>
            <w:proofErr w:type="spellEnd"/>
            <w:r w:rsidRPr="00645EBE">
              <w:rPr>
                <w:rFonts w:ascii="Devanagari Sangam MN" w:hAnsi="Devanagari Sangam MN" w:cs="Devanagari Sangam MN"/>
                <w:color w:val="EE0000"/>
                <w:sz w:val="24"/>
                <w:szCs w:val="24"/>
              </w:rPr>
              <w:t xml:space="preserve"> (</w:t>
            </w:r>
            <w:proofErr w:type="spellStart"/>
            <w:r w:rsidRPr="00645EBE">
              <w:rPr>
                <w:rFonts w:ascii="Devanagari Sangam MN" w:hAnsi="Devanagari Sangam MN" w:cs="Devanagari Sangam MN"/>
                <w:color w:val="EE0000"/>
                <w:sz w:val="24"/>
                <w:szCs w:val="24"/>
              </w:rPr>
              <w:t>सीमित</w:t>
            </w:r>
            <w:proofErr w:type="spellEnd"/>
            <w:r w:rsidRPr="00645EBE">
              <w:rPr>
                <w:rFonts w:ascii="Devanagari Sangam MN" w:hAnsi="Devanagari Sangam MN" w:cs="Devanagari Sangam MN"/>
                <w:color w:val="EE0000"/>
                <w:sz w:val="24"/>
                <w:szCs w:val="24"/>
              </w:rPr>
              <w:t xml:space="preserve">) </w:t>
            </w:r>
            <w:proofErr w:type="spellStart"/>
            <w:r w:rsidRPr="00645EBE">
              <w:rPr>
                <w:rFonts w:ascii="Devanagari Sangam MN" w:hAnsi="Devanagari Sangam MN" w:cs="Devanagari Sangam MN"/>
                <w:color w:val="EE0000"/>
                <w:sz w:val="24"/>
                <w:szCs w:val="24"/>
              </w:rPr>
              <w:t>स्थान</w:t>
            </w:r>
            <w:proofErr w:type="spellEnd"/>
          </w:p>
        </w:tc>
        <w:tc>
          <w:tcPr>
            <w:tcW w:w="6702" w:type="dxa"/>
            <w:vAlign w:val="center"/>
          </w:tcPr>
          <w:p w14:paraId="03BFD5D2" w14:textId="77777777" w:rsidR="004E318D" w:rsidRPr="00645EBE" w:rsidRDefault="00000000">
            <w:pPr>
              <w:rPr>
                <w:rFonts w:ascii="Devanagari Sangam MN" w:hAnsi="Devanagari Sangam MN" w:cs="Devanagari Sangam MN"/>
                <w:sz w:val="24"/>
                <w:szCs w:val="24"/>
              </w:rPr>
            </w:pPr>
            <w:r w:rsidRPr="00645EBE">
              <w:rPr>
                <w:rFonts w:ascii="Cambria Math" w:hAnsi="Cambria Math" w:cs="Cambria Math"/>
                <w:sz w:val="24"/>
                <w:szCs w:val="24"/>
              </w:rPr>
              <w:t>√</w:t>
            </w:r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हावा-सास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फेर्ने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उपकरण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वा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एयर-सप्लाइ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मास्क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जस्ता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सुरक्षा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उपकरण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लगाउने</w:t>
            </w:r>
            <w:proofErr w:type="spellEnd"/>
          </w:p>
          <w:p w14:paraId="717A790E" w14:textId="77777777" w:rsidR="004E318D" w:rsidRPr="00645EBE" w:rsidRDefault="00000000">
            <w:pPr>
              <w:rPr>
                <w:rFonts w:ascii="Devanagari Sangam MN" w:hAnsi="Devanagari Sangam MN" w:cs="Devanagari Sangam MN"/>
                <w:sz w:val="24"/>
                <w:szCs w:val="24"/>
              </w:rPr>
            </w:pPr>
            <w:r w:rsidRPr="00645EBE">
              <w:rPr>
                <w:rFonts w:ascii="Cambria Math" w:hAnsi="Cambria Math" w:cs="Cambria Math"/>
                <w:sz w:val="24"/>
                <w:szCs w:val="24"/>
              </w:rPr>
              <w:t>√</w:t>
            </w:r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भित्र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छिर्नु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अघि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अक्सिजन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र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हानिकारक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ग्यास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चेक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गर्ने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र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हावा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भेन्टिलेसन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गरेपछि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मात्र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प्रवेश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गर्ने</w:t>
            </w:r>
            <w:proofErr w:type="spellEnd"/>
          </w:p>
          <w:p w14:paraId="02830EE4" w14:textId="77777777" w:rsidR="004E318D" w:rsidRPr="00645EBE" w:rsidRDefault="00000000">
            <w:pPr>
              <w:rPr>
                <w:rFonts w:ascii="Devanagari Sangam MN" w:hAnsi="Devanagari Sangam MN" w:cs="Devanagari Sangam MN"/>
                <w:sz w:val="24"/>
                <w:szCs w:val="24"/>
              </w:rPr>
            </w:pPr>
            <w:r w:rsidRPr="00645EBE">
              <w:rPr>
                <w:rFonts w:ascii="Cambria Math" w:hAnsi="Cambria Math" w:cs="Cambria Math"/>
                <w:sz w:val="24"/>
                <w:szCs w:val="24"/>
              </w:rPr>
              <w:t>√</w:t>
            </w:r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एक्लै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काम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गर्न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निषेध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,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निगरानीकर्तासँग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सम्पर्क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राख्ने</w:t>
            </w:r>
            <w:proofErr w:type="spellEnd"/>
          </w:p>
        </w:tc>
        <w:tc>
          <w:tcPr>
            <w:tcW w:w="2653" w:type="dxa"/>
            <w:vAlign w:val="center"/>
          </w:tcPr>
          <w:p w14:paraId="78DEFD98" w14:textId="77777777" w:rsidR="004E318D" w:rsidRPr="00645EBE" w:rsidRDefault="00000000">
            <w:pPr>
              <w:rPr>
                <w:rFonts w:ascii="Devanagari Sangam MN" w:hAnsi="Devanagari Sangam MN" w:cs="Devanagari Sangam MN"/>
                <w:sz w:val="24"/>
                <w:szCs w:val="24"/>
              </w:rPr>
            </w:pPr>
            <w:r w:rsidRPr="00645EBE">
              <w:rPr>
                <w:rFonts w:ascii="Devanagari Sangam MN" w:hAnsi="Devanagari Sangam MN" w:cs="Devanagari Sangam MN"/>
                <w:noProof/>
                <w:sz w:val="24"/>
                <w:szCs w:val="24"/>
              </w:rPr>
              <w:drawing>
                <wp:inline distT="0" distB="0" distL="0" distR="0" wp14:anchorId="6792037E" wp14:editId="679CF5AD">
                  <wp:extent cx="1547495" cy="933450"/>
                  <wp:effectExtent l="0" t="0" r="0" b="0"/>
                  <wp:docPr id="2119336837" name="image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.png"/>
                          <pic:cNvPicPr preferRelativeResize="0"/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7495" cy="93345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E318D" w:rsidRPr="00645EBE" w14:paraId="0DF652EC" w14:textId="77777777">
        <w:trPr>
          <w:trHeight w:val="252"/>
        </w:trPr>
        <w:tc>
          <w:tcPr>
            <w:tcW w:w="1609" w:type="dxa"/>
            <w:vAlign w:val="center"/>
          </w:tcPr>
          <w:p w14:paraId="0D8D557D" w14:textId="77777777" w:rsidR="004E318D" w:rsidRPr="00645EBE" w:rsidRDefault="00000000">
            <w:pPr>
              <w:jc w:val="center"/>
              <w:rPr>
                <w:rFonts w:ascii="Devanagari Sangam MN" w:hAnsi="Devanagari Sangam MN" w:cs="Devanagari Sangam MN"/>
                <w:color w:val="EE0000"/>
                <w:sz w:val="24"/>
                <w:szCs w:val="24"/>
              </w:rPr>
            </w:pPr>
            <w:r w:rsidRPr="00645EBE">
              <w:rPr>
                <w:rFonts w:ascii="Cambria Math" w:hAnsi="Cambria Math" w:cs="Cambria Math"/>
                <w:color w:val="EE0000"/>
                <w:sz w:val="24"/>
                <w:szCs w:val="24"/>
              </w:rPr>
              <w:t>⑪</w:t>
            </w:r>
          </w:p>
          <w:p w14:paraId="021562B2" w14:textId="77777777" w:rsidR="004E318D" w:rsidRPr="00645EBE" w:rsidRDefault="00000000">
            <w:pPr>
              <w:jc w:val="center"/>
              <w:rPr>
                <w:rFonts w:ascii="Devanagari Sangam MN" w:hAnsi="Devanagari Sangam MN" w:cs="Devanagari Sangam MN"/>
                <w:color w:val="EE0000"/>
                <w:sz w:val="24"/>
                <w:szCs w:val="24"/>
              </w:rPr>
            </w:pPr>
            <w:proofErr w:type="spellStart"/>
            <w:r w:rsidRPr="00645EBE">
              <w:rPr>
                <w:rFonts w:ascii="Devanagari Sangam MN" w:hAnsi="Devanagari Sangam MN" w:cs="Devanagari Sangam MN"/>
                <w:color w:val="EE0000"/>
                <w:sz w:val="24"/>
                <w:szCs w:val="24"/>
              </w:rPr>
              <w:t>रुख</w:t>
            </w:r>
            <w:proofErr w:type="spellEnd"/>
            <w:r w:rsidRPr="00645EBE">
              <w:rPr>
                <w:rFonts w:ascii="Devanagari Sangam MN" w:hAnsi="Devanagari Sangam MN" w:cs="Devanagari Sangam MN"/>
                <w:color w:val="EE0000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color w:val="EE0000"/>
                <w:sz w:val="24"/>
                <w:szCs w:val="24"/>
              </w:rPr>
              <w:t>काट्ने</w:t>
            </w:r>
            <w:proofErr w:type="spellEnd"/>
            <w:r w:rsidRPr="00645EBE">
              <w:rPr>
                <w:rFonts w:ascii="Devanagari Sangam MN" w:hAnsi="Devanagari Sangam MN" w:cs="Devanagari Sangam MN"/>
                <w:color w:val="EE0000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color w:val="EE0000"/>
                <w:sz w:val="24"/>
                <w:szCs w:val="24"/>
              </w:rPr>
              <w:t>कार्य</w:t>
            </w:r>
            <w:proofErr w:type="spellEnd"/>
          </w:p>
        </w:tc>
        <w:tc>
          <w:tcPr>
            <w:tcW w:w="6702" w:type="dxa"/>
            <w:vAlign w:val="center"/>
          </w:tcPr>
          <w:p w14:paraId="097808AE" w14:textId="77777777" w:rsidR="004E318D" w:rsidRPr="00645EBE" w:rsidRDefault="00000000">
            <w:pPr>
              <w:rPr>
                <w:rFonts w:ascii="Devanagari Sangam MN" w:hAnsi="Devanagari Sangam MN" w:cs="Devanagari Sangam MN"/>
                <w:sz w:val="24"/>
                <w:szCs w:val="24"/>
              </w:rPr>
            </w:pPr>
            <w:r w:rsidRPr="00645EBE">
              <w:rPr>
                <w:rFonts w:ascii="Cambria Math" w:hAnsi="Cambria Math" w:cs="Cambria Math"/>
                <w:sz w:val="24"/>
                <w:szCs w:val="24"/>
              </w:rPr>
              <w:t>√</w:t>
            </w:r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अड्किएको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हाँगा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वा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रुखमुनि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काम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गर्न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निषेध</w:t>
            </w:r>
            <w:proofErr w:type="spellEnd"/>
          </w:p>
          <w:p w14:paraId="5CF1AFA9" w14:textId="77777777" w:rsidR="004E318D" w:rsidRPr="00645EBE" w:rsidRDefault="00000000">
            <w:pPr>
              <w:rPr>
                <w:rFonts w:ascii="Devanagari Sangam MN" w:hAnsi="Devanagari Sangam MN" w:cs="Devanagari Sangam MN"/>
                <w:sz w:val="24"/>
                <w:szCs w:val="24"/>
              </w:rPr>
            </w:pPr>
            <w:r w:rsidRPr="00645EBE">
              <w:rPr>
                <w:rFonts w:ascii="Cambria Math" w:hAnsi="Cambria Math" w:cs="Cambria Math"/>
                <w:sz w:val="24"/>
                <w:szCs w:val="24"/>
              </w:rPr>
              <w:t>√</w:t>
            </w:r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रुखको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आकार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र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ढाल्ने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दिशा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हेरेर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काट्ने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गहिराई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र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कोण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(Angle)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मिलाउने</w:t>
            </w:r>
            <w:proofErr w:type="spellEnd"/>
          </w:p>
          <w:p w14:paraId="3EECDCEC" w14:textId="77777777" w:rsidR="004E318D" w:rsidRPr="00645EBE" w:rsidRDefault="00000000">
            <w:pPr>
              <w:rPr>
                <w:rFonts w:ascii="Devanagari Sangam MN" w:hAnsi="Devanagari Sangam MN" w:cs="Devanagari Sangam MN"/>
                <w:sz w:val="24"/>
                <w:szCs w:val="24"/>
              </w:rPr>
            </w:pPr>
            <w:r w:rsidRPr="00645EBE">
              <w:rPr>
                <w:rFonts w:ascii="Cambria Math" w:hAnsi="Cambria Math" w:cs="Cambria Math"/>
                <w:sz w:val="24"/>
                <w:szCs w:val="24"/>
              </w:rPr>
              <w:t>√</w:t>
            </w:r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वरपरका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अवरोध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हटाई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भाग्नका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लागि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सुरक्षित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बाटो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र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ठाउँ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सुनिश्चित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गर्ने</w:t>
            </w:r>
            <w:proofErr w:type="spellEnd"/>
          </w:p>
        </w:tc>
        <w:tc>
          <w:tcPr>
            <w:tcW w:w="2653" w:type="dxa"/>
            <w:vAlign w:val="center"/>
          </w:tcPr>
          <w:p w14:paraId="1FE421ED" w14:textId="77777777" w:rsidR="004E318D" w:rsidRPr="00645EBE" w:rsidRDefault="00000000">
            <w:pPr>
              <w:rPr>
                <w:rFonts w:ascii="Devanagari Sangam MN" w:hAnsi="Devanagari Sangam MN" w:cs="Devanagari Sangam MN"/>
                <w:sz w:val="24"/>
                <w:szCs w:val="24"/>
              </w:rPr>
            </w:pPr>
            <w:r w:rsidRPr="00645EBE">
              <w:rPr>
                <w:rFonts w:ascii="Devanagari Sangam MN" w:hAnsi="Devanagari Sangam MN" w:cs="Devanagari Sangam MN"/>
                <w:noProof/>
                <w:sz w:val="24"/>
                <w:szCs w:val="24"/>
              </w:rPr>
              <w:drawing>
                <wp:inline distT="0" distB="0" distL="0" distR="0" wp14:anchorId="0B89E630" wp14:editId="445067F9">
                  <wp:extent cx="1547495" cy="1007110"/>
                  <wp:effectExtent l="0" t="0" r="0" b="0"/>
                  <wp:docPr id="2119336838" name="image8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.png"/>
                          <pic:cNvPicPr preferRelativeResize="0"/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7495" cy="100711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E318D" w:rsidRPr="00645EBE" w14:paraId="0DA86C53" w14:textId="77777777">
        <w:trPr>
          <w:trHeight w:val="252"/>
        </w:trPr>
        <w:tc>
          <w:tcPr>
            <w:tcW w:w="1609" w:type="dxa"/>
            <w:vAlign w:val="center"/>
          </w:tcPr>
          <w:p w14:paraId="3DD7E8B3" w14:textId="77777777" w:rsidR="004E318D" w:rsidRPr="00645EBE" w:rsidRDefault="00000000">
            <w:pPr>
              <w:jc w:val="center"/>
              <w:rPr>
                <w:rFonts w:ascii="Devanagari Sangam MN" w:hAnsi="Devanagari Sangam MN" w:cs="Devanagari Sangam MN"/>
                <w:color w:val="EE0000"/>
                <w:sz w:val="24"/>
                <w:szCs w:val="24"/>
              </w:rPr>
            </w:pPr>
            <w:r w:rsidRPr="00645EBE">
              <w:rPr>
                <w:rFonts w:ascii="Cambria Math" w:hAnsi="Cambria Math" w:cs="Cambria Math"/>
                <w:color w:val="EE0000"/>
                <w:sz w:val="24"/>
                <w:szCs w:val="24"/>
              </w:rPr>
              <w:t>⑫</w:t>
            </w:r>
          </w:p>
          <w:p w14:paraId="1F06E103" w14:textId="77777777" w:rsidR="004E318D" w:rsidRPr="00645EBE" w:rsidRDefault="00000000">
            <w:pPr>
              <w:jc w:val="center"/>
              <w:rPr>
                <w:rFonts w:ascii="Devanagari Sangam MN" w:hAnsi="Devanagari Sangam MN" w:cs="Devanagari Sangam MN"/>
                <w:color w:val="EE0000"/>
                <w:sz w:val="24"/>
                <w:szCs w:val="24"/>
              </w:rPr>
            </w:pPr>
            <w:proofErr w:type="spellStart"/>
            <w:r w:rsidRPr="00645EBE">
              <w:rPr>
                <w:rFonts w:ascii="Devanagari Sangam MN" w:hAnsi="Devanagari Sangam MN" w:cs="Devanagari Sangam MN"/>
                <w:color w:val="EE0000"/>
                <w:sz w:val="24"/>
                <w:szCs w:val="24"/>
              </w:rPr>
              <w:t>मर्मत</w:t>
            </w:r>
            <w:proofErr w:type="spellEnd"/>
            <w:r w:rsidRPr="00645EBE">
              <w:rPr>
                <w:rFonts w:ascii="Devanagari Sangam MN" w:hAnsi="Devanagari Sangam MN" w:cs="Devanagari Sangam MN"/>
                <w:color w:val="EE0000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color w:val="EE0000"/>
                <w:sz w:val="24"/>
                <w:szCs w:val="24"/>
              </w:rPr>
              <w:t>कार्य</w:t>
            </w:r>
            <w:proofErr w:type="spellEnd"/>
          </w:p>
        </w:tc>
        <w:tc>
          <w:tcPr>
            <w:tcW w:w="6702" w:type="dxa"/>
            <w:vAlign w:val="center"/>
          </w:tcPr>
          <w:p w14:paraId="65F2FC97" w14:textId="77777777" w:rsidR="004E318D" w:rsidRPr="00645EBE" w:rsidRDefault="00000000">
            <w:pPr>
              <w:rPr>
                <w:rFonts w:ascii="Devanagari Sangam MN" w:hAnsi="Devanagari Sangam MN" w:cs="Devanagari Sangam MN"/>
                <w:sz w:val="24"/>
                <w:szCs w:val="24"/>
              </w:rPr>
            </w:pPr>
            <w:r w:rsidRPr="00645EBE">
              <w:rPr>
                <w:rFonts w:ascii="Cambria Math" w:hAnsi="Cambria Math" w:cs="Cambria Math"/>
                <w:sz w:val="24"/>
                <w:szCs w:val="24"/>
              </w:rPr>
              <w:t>√</w:t>
            </w:r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काम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सुरु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गर्नु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अघि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विद्युत्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आपूर्ति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/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पावर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स्विच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बन्द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(OFF)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बन्द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गर्ने</w:t>
            </w:r>
            <w:proofErr w:type="spellEnd"/>
          </w:p>
          <w:p w14:paraId="35D11827" w14:textId="77777777" w:rsidR="004E318D" w:rsidRPr="00645EBE" w:rsidRDefault="00000000">
            <w:pPr>
              <w:rPr>
                <w:rFonts w:ascii="Devanagari Sangam MN" w:hAnsi="Devanagari Sangam MN" w:cs="Devanagari Sangam MN"/>
                <w:sz w:val="24"/>
                <w:szCs w:val="24"/>
              </w:rPr>
            </w:pPr>
            <w:r w:rsidRPr="00645EBE">
              <w:rPr>
                <w:rFonts w:ascii="Cambria Math" w:hAnsi="Cambria Math" w:cs="Cambria Math"/>
                <w:sz w:val="24"/>
                <w:szCs w:val="24"/>
              </w:rPr>
              <w:t>√</w:t>
            </w:r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‘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सञ्चालन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निषेध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’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संकेत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टाँस्ने</w:t>
            </w:r>
            <w:proofErr w:type="spellEnd"/>
          </w:p>
          <w:p w14:paraId="31986E34" w14:textId="77777777" w:rsidR="004E318D" w:rsidRPr="00645EBE" w:rsidRDefault="00000000">
            <w:pPr>
              <w:rPr>
                <w:rFonts w:ascii="Devanagari Sangam MN" w:hAnsi="Devanagari Sangam MN" w:cs="Devanagari Sangam MN"/>
                <w:sz w:val="24"/>
                <w:szCs w:val="24"/>
              </w:rPr>
            </w:pPr>
            <w:r w:rsidRPr="00645EBE">
              <w:rPr>
                <w:rFonts w:ascii="Cambria Math" w:hAnsi="Cambria Math" w:cs="Cambria Math"/>
                <w:sz w:val="24"/>
                <w:szCs w:val="24"/>
              </w:rPr>
              <w:t>√</w:t>
            </w:r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कामपछि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वरपरको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अवस्था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जाँच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गरी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सञ्चालन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सुरु</w:t>
            </w:r>
            <w:proofErr w:type="spellEnd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 xml:space="preserve"> </w:t>
            </w:r>
            <w:proofErr w:type="spellStart"/>
            <w:r w:rsidRPr="00645EBE">
              <w:rPr>
                <w:rFonts w:ascii="Devanagari Sangam MN" w:hAnsi="Devanagari Sangam MN" w:cs="Devanagari Sangam MN"/>
                <w:sz w:val="24"/>
                <w:szCs w:val="24"/>
              </w:rPr>
              <w:t>गर्ने</w:t>
            </w:r>
            <w:proofErr w:type="spellEnd"/>
          </w:p>
        </w:tc>
        <w:tc>
          <w:tcPr>
            <w:tcW w:w="2653" w:type="dxa"/>
            <w:vAlign w:val="center"/>
          </w:tcPr>
          <w:p w14:paraId="3FC89928" w14:textId="77777777" w:rsidR="004E318D" w:rsidRPr="00645EBE" w:rsidRDefault="00000000">
            <w:pPr>
              <w:rPr>
                <w:rFonts w:ascii="Devanagari Sangam MN" w:hAnsi="Devanagari Sangam MN" w:cs="Devanagari Sangam MN"/>
                <w:sz w:val="24"/>
                <w:szCs w:val="24"/>
              </w:rPr>
            </w:pPr>
            <w:r w:rsidRPr="00645EBE">
              <w:rPr>
                <w:rFonts w:ascii="Devanagari Sangam MN" w:hAnsi="Devanagari Sangam MN" w:cs="Devanagari Sangam MN"/>
                <w:noProof/>
                <w:sz w:val="24"/>
                <w:szCs w:val="24"/>
              </w:rPr>
              <w:drawing>
                <wp:inline distT="0" distB="0" distL="0" distR="0" wp14:anchorId="5BB19F8F" wp14:editId="48432490">
                  <wp:extent cx="1547495" cy="1013460"/>
                  <wp:effectExtent l="0" t="0" r="0" b="0"/>
                  <wp:docPr id="2119336840" name="image1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.png"/>
                          <pic:cNvPicPr preferRelativeResize="0"/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7495" cy="101346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15068FF" w14:textId="77777777" w:rsidR="004E318D" w:rsidRPr="00645EBE" w:rsidRDefault="004E318D">
      <w:pPr>
        <w:spacing w:after="0"/>
        <w:rPr>
          <w:rFonts w:ascii="Devanagari Sangam MN" w:hAnsi="Devanagari Sangam MN" w:cs="Devanagari Sangam MN"/>
          <w:sz w:val="24"/>
          <w:szCs w:val="24"/>
        </w:rPr>
      </w:pPr>
    </w:p>
    <w:p w14:paraId="54D8C4FE" w14:textId="77777777" w:rsidR="004E318D" w:rsidRPr="00645EBE" w:rsidRDefault="00000000">
      <w:pPr>
        <w:spacing w:after="0"/>
        <w:rPr>
          <w:rFonts w:ascii="Devanagari Sangam MN" w:hAnsi="Devanagari Sangam MN" w:cs="Devanagari Sangam MN"/>
          <w:sz w:val="24"/>
          <w:szCs w:val="24"/>
        </w:rPr>
      </w:pPr>
      <w:r w:rsidRPr="00645EBE">
        <w:rPr>
          <w:rFonts w:ascii="Devanagari Sangam MN" w:hAnsi="Devanagari Sangam MN" w:cs="Devanagari Sangam MN"/>
          <w:sz w:val="24"/>
          <w:szCs w:val="24"/>
        </w:rPr>
        <w:t xml:space="preserve"> </w:t>
      </w:r>
    </w:p>
    <w:p w14:paraId="1B0A339F" w14:textId="77777777" w:rsidR="004E318D" w:rsidRPr="00645EBE" w:rsidRDefault="004E318D">
      <w:pPr>
        <w:spacing w:after="0"/>
        <w:rPr>
          <w:rFonts w:ascii="Devanagari Sangam MN" w:hAnsi="Devanagari Sangam MN" w:cs="Devanagari Sangam MN"/>
          <w:sz w:val="24"/>
          <w:szCs w:val="24"/>
        </w:rPr>
      </w:pPr>
    </w:p>
    <w:p w14:paraId="716B0B16" w14:textId="77777777" w:rsidR="004E318D" w:rsidRPr="00645EBE" w:rsidRDefault="004E318D">
      <w:pPr>
        <w:rPr>
          <w:rFonts w:ascii="Devanagari Sangam MN" w:hAnsi="Devanagari Sangam MN" w:cs="Devanagari Sangam MN"/>
          <w:sz w:val="20"/>
          <w:szCs w:val="20"/>
        </w:rPr>
      </w:pPr>
    </w:p>
    <w:sectPr w:rsidR="004E318D" w:rsidRPr="00645EBE">
      <w:pgSz w:w="11906" w:h="16838"/>
      <w:pgMar w:top="567" w:right="567" w:bottom="567" w:left="567" w:header="851" w:footer="992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angal">
    <w:panose1 w:val="02040503050203030202"/>
    <w:charset w:val="01"/>
    <w:family w:val="roman"/>
    <w:pitch w:val="variable"/>
    <w:sig w:usb0="0000A003" w:usb1="00000000" w:usb2="00000000" w:usb3="00000000" w:csb0="00000001" w:csb1="00000000"/>
    <w:embedRegular r:id="rId1" w:fontKey="{AB97428D-1CD3-944A-9FB9-23434F8A417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29D561D3-5133-4A4D-B9AF-B56FC3B1DCEA}"/>
    <w:embedBold r:id="rId3" w:fontKey="{98724D98-D96F-1D4B-9C1F-37AAB0A06437}"/>
    <w:embedItalic r:id="rId4" w:fontKey="{FB46C6E5-1A4C-504F-8659-A4ED89C3CABF}"/>
  </w:font>
  <w:font w:name="Devanagari Sangam MN">
    <w:panose1 w:val="02000000000000000000"/>
    <w:charset w:val="00"/>
    <w:family w:val="auto"/>
    <w:pitch w:val="variable"/>
    <w:sig w:usb0="80008003" w:usb1="0000204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6" w:fontKey="{F54C40FE-A36E-2949-B583-53DDCEF828CF}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  <w:embedRegular r:id="rId7" w:fontKey="{C357622F-A1A1-194E-9BE5-6D2CFFF30062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5"/>
  <w:embedTrueTypeFonts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E318D"/>
    <w:rsid w:val="004E318D"/>
    <w:rsid w:val="00645EBE"/>
    <w:rsid w:val="00AC11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KR" w:eastAsia="ko-KR" w:bidi="ne-NP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2EC8CA8C"/>
  <w15:docId w15:val="{5D06C006-9053-B245-882D-814C0041D0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Malgun Gothic" w:eastAsia="Malgun Gothic" w:hAnsi="Malgun Gothic" w:cs="Malgun Gothic"/>
        <w:sz w:val="22"/>
        <w:szCs w:val="22"/>
        <w:lang w:val="en" w:eastAsia="ko-KR" w:bidi="ne-NP"/>
      </w:rPr>
    </w:rPrDefault>
    <w:pPrDefault>
      <w:pPr>
        <w:widowControl w:val="0"/>
        <w:spacing w:after="16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280" w:after="80"/>
      <w:outlineLvl w:val="0"/>
    </w:pPr>
    <w:rPr>
      <w:color w:val="000000"/>
      <w:sz w:val="32"/>
      <w:szCs w:val="32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160" w:after="80"/>
      <w:outlineLvl w:val="1"/>
    </w:pPr>
    <w:rPr>
      <w:color w:val="000000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160" w:after="80"/>
      <w:outlineLvl w:val="2"/>
    </w:pPr>
    <w:rPr>
      <w:color w:val="000000"/>
      <w:sz w:val="24"/>
      <w:szCs w:val="24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80" w:after="40"/>
      <w:outlineLvl w:val="3"/>
    </w:pPr>
    <w:rPr>
      <w:color w:val="000000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80" w:after="40"/>
      <w:ind w:left="100"/>
      <w:outlineLvl w:val="4"/>
    </w:pPr>
    <w:rPr>
      <w:color w:val="000000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80" w:after="40"/>
      <w:ind w:left="200"/>
      <w:outlineLvl w:val="5"/>
    </w:pPr>
    <w:rPr>
      <w:color w:val="000000"/>
    </w:rPr>
  </w:style>
  <w:style w:type="paragraph" w:styleId="Heading7">
    <w:name w:val="heading 7"/>
    <w:link w:val="Heading7Char"/>
    <w:uiPriority w:val="9"/>
    <w:semiHidden/>
    <w:unhideWhenUsed/>
    <w:qFormat/>
    <w:rsid w:val="000F2EFA"/>
    <w:pPr>
      <w:keepNext/>
      <w:keepLines/>
      <w:spacing w:before="80" w:after="40"/>
      <w:ind w:leftChars="300" w:left="300"/>
      <w:outlineLvl w:val="6"/>
    </w:pPr>
    <w:rPr>
      <w:rFonts w:asciiTheme="majorHAnsi" w:eastAsiaTheme="majorEastAsia" w:hAnsiTheme="majorHAnsi" w:cstheme="majorBidi"/>
      <w:color w:val="000000" w:themeColor="text1"/>
    </w:rPr>
  </w:style>
  <w:style w:type="paragraph" w:styleId="Heading8">
    <w:name w:val="heading 8"/>
    <w:link w:val="Heading8Char"/>
    <w:uiPriority w:val="9"/>
    <w:semiHidden/>
    <w:unhideWhenUsed/>
    <w:qFormat/>
    <w:rsid w:val="000F2EFA"/>
    <w:pPr>
      <w:keepNext/>
      <w:keepLines/>
      <w:spacing w:before="80" w:after="40"/>
      <w:ind w:leftChars="400" w:left="400"/>
      <w:outlineLvl w:val="7"/>
    </w:pPr>
    <w:rPr>
      <w:rFonts w:asciiTheme="majorHAnsi" w:eastAsiaTheme="majorEastAsia" w:hAnsiTheme="majorHAnsi" w:cstheme="majorBidi"/>
      <w:color w:val="000000" w:themeColor="text1"/>
    </w:rPr>
  </w:style>
  <w:style w:type="paragraph" w:styleId="Heading9">
    <w:name w:val="heading 9"/>
    <w:link w:val="Heading9Char"/>
    <w:uiPriority w:val="9"/>
    <w:semiHidden/>
    <w:unhideWhenUsed/>
    <w:qFormat/>
    <w:rsid w:val="000F2EFA"/>
    <w:pPr>
      <w:keepNext/>
      <w:keepLines/>
      <w:spacing w:before="80" w:after="40"/>
      <w:ind w:leftChars="500" w:left="500"/>
      <w:outlineLvl w:val="8"/>
    </w:pPr>
    <w:rPr>
      <w:rFonts w:asciiTheme="majorHAnsi" w:eastAsiaTheme="majorEastAsia" w:hAnsiTheme="majorHAnsi" w:cstheme="majorBidi"/>
      <w:color w:val="000000" w:themeColor="tex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spacing w:after="80"/>
      <w:jc w:val="center"/>
    </w:pPr>
    <w:rPr>
      <w:sz w:val="56"/>
      <w:szCs w:val="56"/>
    </w:rPr>
  </w:style>
  <w:style w:type="character" w:customStyle="1" w:styleId="1Char">
    <w:name w:val="제목 1 Char"/>
    <w:basedOn w:val="DefaultParagraphFont"/>
    <w:uiPriority w:val="9"/>
    <w:rsid w:val="000F2EFA"/>
    <w:rPr>
      <w:rFonts w:asciiTheme="majorHAnsi" w:eastAsiaTheme="majorEastAsia" w:hAnsiTheme="majorHAnsi" w:cstheme="majorBidi"/>
      <w:color w:val="000000" w:themeColor="text1"/>
      <w:sz w:val="32"/>
      <w:szCs w:val="32"/>
    </w:rPr>
  </w:style>
  <w:style w:type="character" w:customStyle="1" w:styleId="2Char">
    <w:name w:val="제목 2 Char"/>
    <w:basedOn w:val="DefaultParagraphFont"/>
    <w:uiPriority w:val="9"/>
    <w:semiHidden/>
    <w:rsid w:val="000F2EFA"/>
    <w:rPr>
      <w:rFonts w:asciiTheme="majorHAnsi" w:eastAsiaTheme="majorEastAsia" w:hAnsiTheme="majorHAnsi" w:cstheme="majorBidi"/>
      <w:color w:val="000000" w:themeColor="text1"/>
      <w:sz w:val="28"/>
      <w:szCs w:val="28"/>
    </w:rPr>
  </w:style>
  <w:style w:type="character" w:customStyle="1" w:styleId="3Char">
    <w:name w:val="제목 3 Char"/>
    <w:basedOn w:val="DefaultParagraphFont"/>
    <w:uiPriority w:val="9"/>
    <w:semiHidden/>
    <w:rsid w:val="000F2EFA"/>
    <w:rPr>
      <w:rFonts w:asciiTheme="majorHAnsi" w:eastAsiaTheme="majorEastAsia" w:hAnsiTheme="majorHAnsi" w:cstheme="majorBidi"/>
      <w:color w:val="000000" w:themeColor="text1"/>
      <w:sz w:val="24"/>
    </w:rPr>
  </w:style>
  <w:style w:type="character" w:customStyle="1" w:styleId="4Char">
    <w:name w:val="제목 4 Char"/>
    <w:basedOn w:val="DefaultParagraphFont"/>
    <w:uiPriority w:val="9"/>
    <w:semiHidden/>
    <w:rsid w:val="000F2EFA"/>
    <w:rPr>
      <w:rFonts w:asciiTheme="majorHAnsi" w:eastAsiaTheme="majorEastAsia" w:hAnsiTheme="majorHAnsi" w:cstheme="majorBidi"/>
      <w:color w:val="000000" w:themeColor="text1"/>
    </w:rPr>
  </w:style>
  <w:style w:type="character" w:customStyle="1" w:styleId="5Char">
    <w:name w:val="제목 5 Char"/>
    <w:basedOn w:val="DefaultParagraphFont"/>
    <w:uiPriority w:val="9"/>
    <w:semiHidden/>
    <w:rsid w:val="000F2EFA"/>
    <w:rPr>
      <w:rFonts w:asciiTheme="majorHAnsi" w:eastAsiaTheme="majorEastAsia" w:hAnsiTheme="majorHAnsi" w:cstheme="majorBidi"/>
      <w:color w:val="000000" w:themeColor="text1"/>
    </w:rPr>
  </w:style>
  <w:style w:type="character" w:customStyle="1" w:styleId="6Char">
    <w:name w:val="제목 6 Char"/>
    <w:basedOn w:val="DefaultParagraphFont"/>
    <w:uiPriority w:val="9"/>
    <w:semiHidden/>
    <w:rsid w:val="000F2EFA"/>
    <w:rPr>
      <w:rFonts w:asciiTheme="majorHAnsi" w:eastAsiaTheme="majorEastAsia" w:hAnsiTheme="majorHAnsi" w:cstheme="majorBidi"/>
      <w:color w:val="000000" w:themeColor="text1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0F2EFA"/>
    <w:rPr>
      <w:rFonts w:asciiTheme="majorHAnsi" w:eastAsiaTheme="majorEastAsia" w:hAnsiTheme="majorHAnsi" w:cstheme="majorBidi"/>
      <w:color w:val="000000" w:themeColor="text1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0F2EFA"/>
    <w:rPr>
      <w:rFonts w:asciiTheme="majorHAnsi" w:eastAsiaTheme="majorEastAsia" w:hAnsiTheme="majorHAnsi" w:cstheme="majorBidi"/>
      <w:color w:val="000000" w:themeColor="text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0F2EFA"/>
    <w:rPr>
      <w:rFonts w:asciiTheme="majorHAnsi" w:eastAsiaTheme="majorEastAsia" w:hAnsiTheme="majorHAnsi" w:cstheme="majorBidi"/>
      <w:color w:val="000000" w:themeColor="text1"/>
    </w:rPr>
  </w:style>
  <w:style w:type="character" w:customStyle="1" w:styleId="Char">
    <w:name w:val="제목 Char"/>
    <w:basedOn w:val="DefaultParagraphFont"/>
    <w:uiPriority w:val="10"/>
    <w:rsid w:val="000F2EF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Char0">
    <w:name w:val="부제 Char"/>
    <w:basedOn w:val="DefaultParagraphFont"/>
    <w:uiPriority w:val="11"/>
    <w:rsid w:val="000F2EFA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link w:val="QuoteChar"/>
    <w:uiPriority w:val="29"/>
    <w:qFormat/>
    <w:rsid w:val="000F2EF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0F2EFA"/>
    <w:rPr>
      <w:i/>
      <w:iCs/>
      <w:color w:val="404040" w:themeColor="text1" w:themeTint="BF"/>
    </w:rPr>
  </w:style>
  <w:style w:type="paragraph" w:styleId="ListParagraph">
    <w:name w:val="List Paragraph"/>
    <w:uiPriority w:val="34"/>
    <w:qFormat/>
    <w:rsid w:val="000F2EFA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0F2EFA"/>
    <w:rPr>
      <w:i/>
      <w:iCs/>
      <w:color w:val="2F5496" w:themeColor="accent1" w:themeShade="BF"/>
    </w:rPr>
  </w:style>
  <w:style w:type="paragraph" w:styleId="IntenseQuote">
    <w:name w:val="Intense Quote"/>
    <w:link w:val="IntenseQuoteChar"/>
    <w:uiPriority w:val="30"/>
    <w:qFormat/>
    <w:rsid w:val="000F2EFA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0F2EFA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0F2EFA"/>
    <w:rPr>
      <w:b/>
      <w:bCs/>
      <w:smallCaps/>
      <w:color w:val="2F5496" w:themeColor="accent1" w:themeShade="BF"/>
      <w:spacing w:val="5"/>
    </w:rPr>
  </w:style>
  <w:style w:type="table" w:styleId="TableGrid">
    <w:name w:val="Table Grid"/>
    <w:basedOn w:val="TableNormal"/>
    <w:uiPriority w:val="39"/>
    <w:rsid w:val="00225762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ubtitle">
    <w:name w:val="Subtitle"/>
    <w:basedOn w:val="Normal"/>
    <w:next w:val="Normal"/>
    <w:uiPriority w:val="11"/>
    <w:qFormat/>
    <w:pPr>
      <w:jc w:val="center"/>
    </w:pPr>
    <w:rPr>
      <w:color w:val="595959"/>
      <w:sz w:val="28"/>
      <w:szCs w:val="28"/>
    </w:rPr>
  </w:style>
  <w:style w:type="table" w:customStyle="1" w:styleId="a">
    <w:basedOn w:val="TableNormal0"/>
    <w:pPr>
      <w:spacing w:after="0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0"/>
    <w:pPr>
      <w:spacing w:after="0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pPr>
      <w:spacing w:after="0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맑은 고딕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PFHmCQLnGQeFChBvzIfc9DK+Hcw==">CgMxLjA4AHIhMWVGcTFqR0lTQzkteUJDU1YxME5MSkw2V0QtY1Y3dW1j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427</Words>
  <Characters>2440</Characters>
  <Application>Microsoft Office Word</Application>
  <DocSecurity>0</DocSecurity>
  <Lines>20</Lines>
  <Paragraphs>5</Paragraphs>
  <ScaleCrop>false</ScaleCrop>
  <Company/>
  <LinksUpToDate>false</LinksUpToDate>
  <CharactersWithSpaces>2862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lhakpa dolma</cp:lastModifiedBy>
  <cp:revision>2</cp:revision>
  <dcterms:created xsi:type="dcterms:W3CDTF">2026-01-12T10:11:00Z</dcterms:created>
  <dcterms:modified xsi:type="dcterms:W3CDTF">2026-01-17T15:56:00Z</dcterms:modified>
</cp:coreProperties>
</file>